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2AAD8" w14:textId="2CF06310" w:rsidR="00046477" w:rsidRPr="00195801" w:rsidRDefault="00046477" w:rsidP="00195801">
      <w:pPr>
        <w:pStyle w:val="Heading3"/>
      </w:pPr>
      <w:bookmarkStart w:id="0" w:name="_Toc109650373"/>
      <w:bookmarkStart w:id="1" w:name="_Toc110239905"/>
      <w:bookmarkStart w:id="2" w:name="_Toc110584801"/>
      <w:r w:rsidRPr="00195801">
        <w:t>8.22(</w:t>
      </w:r>
      <w:r w:rsidR="00195801" w:rsidRPr="00195801">
        <w:rPr>
          <w:caps w:val="0"/>
        </w:rPr>
        <w:t>b</w:t>
      </w:r>
      <w:r w:rsidRPr="00195801">
        <w:t xml:space="preserve">) </w:t>
      </w:r>
      <w:r w:rsidR="00827744" w:rsidRPr="00195801">
        <w:t xml:space="preserve">HARASSING </w:t>
      </w:r>
      <w:r w:rsidRPr="00195801">
        <w:t>A PUBLIC OFFICIAL</w:t>
      </w:r>
      <w:bookmarkEnd w:id="0"/>
      <w:bookmarkEnd w:id="1"/>
      <w:bookmarkEnd w:id="2"/>
      <w:r w:rsidR="00827744" w:rsidRPr="00195801">
        <w:t xml:space="preserve"> WITH INTENT TO AFFECT A LAWFUL DUTY </w:t>
      </w:r>
    </w:p>
    <w:p w14:paraId="3031143C" w14:textId="325232D6" w:rsidR="00046477" w:rsidRPr="00FC5DA6" w:rsidRDefault="00046477" w:rsidP="00046477">
      <w:pPr>
        <w:pStyle w:val="SJIStatuteinTitle"/>
      </w:pPr>
      <w:r w:rsidRPr="00FC5DA6">
        <w:t>§ 836.12(</w:t>
      </w:r>
      <w:r w:rsidR="00827744" w:rsidRPr="00FC5DA6">
        <w:t>3</w:t>
      </w:r>
      <w:r w:rsidRPr="00FC5DA6">
        <w:t>), Fla. Stat.</w:t>
      </w:r>
    </w:p>
    <w:p w14:paraId="65E20D9F" w14:textId="204DE8E3" w:rsidR="00046477" w:rsidRPr="00FC5DA6" w:rsidRDefault="00046477" w:rsidP="00046477">
      <w:pPr>
        <w:tabs>
          <w:tab w:val="left" w:pos="720"/>
        </w:tabs>
        <w:suppressAutoHyphens/>
        <w:rPr>
          <w:b/>
          <w:bCs/>
        </w:rPr>
      </w:pPr>
      <w:r w:rsidRPr="00FC5DA6">
        <w:rPr>
          <w:b/>
          <w:bCs/>
        </w:rPr>
        <w:t xml:space="preserve">To prove the crime of </w:t>
      </w:r>
      <w:r w:rsidR="00827744" w:rsidRPr="00FC5DA6">
        <w:rPr>
          <w:b/>
          <w:bCs/>
        </w:rPr>
        <w:t xml:space="preserve">Harassing a </w:t>
      </w:r>
      <w:r w:rsidRPr="00FC5DA6">
        <w:rPr>
          <w:b/>
          <w:bCs/>
        </w:rPr>
        <w:t>Public Official</w:t>
      </w:r>
      <w:r w:rsidR="00827744" w:rsidRPr="00FC5DA6">
        <w:rPr>
          <w:b/>
          <w:bCs/>
        </w:rPr>
        <w:t xml:space="preserve"> with Intent to Affect a Lawful Duty</w:t>
      </w:r>
      <w:r w:rsidRPr="00FC5DA6">
        <w:rPr>
          <w:b/>
          <w:bCs/>
        </w:rPr>
        <w:t xml:space="preserve">, the State must prove the following </w:t>
      </w:r>
      <w:r w:rsidR="001F613F" w:rsidRPr="00FC5DA6">
        <w:rPr>
          <w:b/>
          <w:bCs/>
        </w:rPr>
        <w:t>four</w:t>
      </w:r>
      <w:r w:rsidRPr="00FC5DA6">
        <w:rPr>
          <w:b/>
          <w:bCs/>
        </w:rPr>
        <w:t xml:space="preserve"> elements beyond a reasonable doubt:</w:t>
      </w:r>
    </w:p>
    <w:p w14:paraId="2C318612" w14:textId="155367D3" w:rsidR="00046477" w:rsidRPr="00AA15D8" w:rsidRDefault="00046477" w:rsidP="003F2D15">
      <w:pPr>
        <w:pStyle w:val="ListParagraph"/>
        <w:numPr>
          <w:ilvl w:val="0"/>
          <w:numId w:val="7"/>
        </w:numPr>
        <w:ind w:left="1152" w:right="144" w:hanging="576"/>
      </w:pPr>
      <w:r w:rsidRPr="00FC5DA6">
        <w:t>(Defendant)</w:t>
      </w:r>
      <w:r w:rsidRPr="00AA15D8">
        <w:t xml:space="preserve"> </w:t>
      </w:r>
      <w:r w:rsidR="00070DA0" w:rsidRPr="003F2D15">
        <w:rPr>
          <w:b/>
          <w:bCs/>
        </w:rPr>
        <w:t xml:space="preserve">knowingly and willfully </w:t>
      </w:r>
      <w:r w:rsidR="00827744" w:rsidRPr="003F2D15">
        <w:rPr>
          <w:b/>
          <w:bCs/>
        </w:rPr>
        <w:t>harassed</w:t>
      </w:r>
      <w:r w:rsidR="00827744" w:rsidRPr="00AA15D8">
        <w:t xml:space="preserve"> </w:t>
      </w:r>
      <w:r w:rsidRPr="00FC5DA6">
        <w:t>(</w:t>
      </w:r>
      <w:r w:rsidR="00827744" w:rsidRPr="00FC5DA6">
        <w:t>name of public official</w:t>
      </w:r>
      <w:r w:rsidRPr="00FC5DA6">
        <w:t>)</w:t>
      </w:r>
      <w:r w:rsidRPr="003F2D15">
        <w:rPr>
          <w:b/>
          <w:bCs/>
        </w:rPr>
        <w:t>.</w:t>
      </w:r>
    </w:p>
    <w:p w14:paraId="2B96D657" w14:textId="4766D46F" w:rsidR="00EC54D4" w:rsidRPr="005843A3" w:rsidRDefault="00046477" w:rsidP="00EC54D4">
      <w:pPr>
        <w:pStyle w:val="ListParagraph"/>
        <w:numPr>
          <w:ilvl w:val="0"/>
          <w:numId w:val="7"/>
        </w:numPr>
        <w:ind w:left="1152" w:right="144" w:hanging="576"/>
        <w:rPr>
          <w:b/>
          <w:bCs/>
        </w:rPr>
      </w:pPr>
      <w:r w:rsidRPr="005843A3">
        <w:rPr>
          <w:b/>
          <w:bCs/>
        </w:rPr>
        <w:t>At the time,</w:t>
      </w:r>
      <w:r w:rsidRPr="005843A3">
        <w:t xml:space="preserve"> (</w:t>
      </w:r>
      <w:r w:rsidR="00827744" w:rsidRPr="005843A3">
        <w:t>name of public official</w:t>
      </w:r>
      <w:r w:rsidRPr="005843A3">
        <w:t xml:space="preserve">) </w:t>
      </w:r>
      <w:r w:rsidRPr="005843A3">
        <w:rPr>
          <w:b/>
          <w:bCs/>
        </w:rPr>
        <w:t xml:space="preserve">was a[n] [law enforcement officer] [state attorney] [assistant state attorney] [firefighter] [judge] </w:t>
      </w:r>
      <w:r w:rsidR="00070DA0" w:rsidRPr="005843A3">
        <w:rPr>
          <w:b/>
          <w:bCs/>
        </w:rPr>
        <w:t xml:space="preserve">[justice] [judicial assistant] [clerk of court or clerk personnel] </w:t>
      </w:r>
      <w:r w:rsidRPr="005843A3">
        <w:rPr>
          <w:b/>
          <w:bCs/>
        </w:rPr>
        <w:t>[elected official]</w:t>
      </w:r>
      <w:r w:rsidR="00EC54D4" w:rsidRPr="005843A3">
        <w:rPr>
          <w:rFonts w:cs="Times New Roman"/>
          <w:b/>
          <w:bCs/>
          <w:color w:val="000000"/>
        </w:rPr>
        <w:t xml:space="preserve"> </w:t>
      </w:r>
      <w:r w:rsidR="00EC54D4" w:rsidRPr="005843A3">
        <w:rPr>
          <w:b/>
          <w:bCs/>
        </w:rPr>
        <w:t>[general magistrate] [special magistrate] [child support enforcement hearing officer] [administrative assistant].</w:t>
      </w:r>
      <w:r w:rsidR="00EC414A" w:rsidRPr="005843A3">
        <w:rPr>
          <w:b/>
          <w:bCs/>
        </w:rPr>
        <w:t xml:space="preserve">  </w:t>
      </w:r>
    </w:p>
    <w:p w14:paraId="4567AC0A" w14:textId="733D3859" w:rsidR="00EC54D4" w:rsidRPr="005843A3" w:rsidRDefault="00C1316E" w:rsidP="00EC54D4">
      <w:pPr>
        <w:pStyle w:val="ListParagraph"/>
        <w:numPr>
          <w:ilvl w:val="0"/>
          <w:numId w:val="7"/>
        </w:numPr>
        <w:ind w:left="1152" w:right="144" w:hanging="576"/>
        <w:rPr>
          <w:b/>
          <w:bCs/>
        </w:rPr>
      </w:pPr>
      <w:r w:rsidRPr="005843A3">
        <w:t>(D</w:t>
      </w:r>
      <w:r w:rsidR="00046477" w:rsidRPr="005843A3">
        <w:t xml:space="preserve">efendant) </w:t>
      </w:r>
      <w:r w:rsidR="00046477" w:rsidRPr="005843A3">
        <w:rPr>
          <w:b/>
          <w:bCs/>
        </w:rPr>
        <w:t xml:space="preserve">knew </w:t>
      </w:r>
      <w:r w:rsidR="00046477" w:rsidRPr="005843A3">
        <w:t>(</w:t>
      </w:r>
      <w:r w:rsidR="00827744" w:rsidRPr="005843A3">
        <w:t>name of public official</w:t>
      </w:r>
      <w:r w:rsidR="00046477" w:rsidRPr="005843A3">
        <w:t xml:space="preserve">) </w:t>
      </w:r>
      <w:r w:rsidR="00046477" w:rsidRPr="005843A3">
        <w:rPr>
          <w:b/>
          <w:bCs/>
        </w:rPr>
        <w:t xml:space="preserve">was a[n] [law enforcement officer] [state attorney] [assistant state attorney] [firefighter] [judge] </w:t>
      </w:r>
      <w:r w:rsidR="00070DA0" w:rsidRPr="005843A3">
        <w:rPr>
          <w:b/>
          <w:bCs/>
        </w:rPr>
        <w:t xml:space="preserve">[justice] [judicial assistant] [clerk of court or clerk personnel] </w:t>
      </w:r>
      <w:r w:rsidR="00046477" w:rsidRPr="005843A3">
        <w:rPr>
          <w:b/>
          <w:bCs/>
        </w:rPr>
        <w:t>[elected official]</w:t>
      </w:r>
      <w:r w:rsidR="00EC54D4" w:rsidRPr="005843A3">
        <w:rPr>
          <w:b/>
          <w:bCs/>
        </w:rPr>
        <w:t xml:space="preserve"> [general magistrate] [special magistrate] [child support enforcement hearing officer] [administrative assistant].</w:t>
      </w:r>
    </w:p>
    <w:p w14:paraId="76C501A9" w14:textId="370A9C19" w:rsidR="001F613F" w:rsidRPr="003F2D15" w:rsidRDefault="001F613F" w:rsidP="003F2D15">
      <w:pPr>
        <w:pStyle w:val="ListParagraph"/>
        <w:numPr>
          <w:ilvl w:val="0"/>
          <w:numId w:val="7"/>
        </w:numPr>
        <w:ind w:left="1152" w:right="144" w:hanging="576"/>
        <w:rPr>
          <w:b/>
          <w:bCs/>
        </w:rPr>
      </w:pPr>
      <w:r w:rsidRPr="003F2D15">
        <w:rPr>
          <w:bCs/>
        </w:rPr>
        <w:t xml:space="preserve">(Defendant) </w:t>
      </w:r>
      <w:r w:rsidRPr="003F2D15">
        <w:rPr>
          <w:b/>
          <w:bCs/>
        </w:rPr>
        <w:t>did so with the intent to intimidate or coerce</w:t>
      </w:r>
      <w:r w:rsidRPr="003F2D15">
        <w:t xml:space="preserve"> </w:t>
      </w:r>
      <w:r w:rsidRPr="003F2D15">
        <w:rPr>
          <w:bCs/>
        </w:rPr>
        <w:t xml:space="preserve">(name of public official) </w:t>
      </w:r>
      <w:r w:rsidRPr="003F2D15">
        <w:rPr>
          <w:b/>
          <w:bCs/>
        </w:rPr>
        <w:t>to perform or refrain from performing a lawful duty.</w:t>
      </w:r>
    </w:p>
    <w:p w14:paraId="4B9A1EFD" w14:textId="6BC62E0F" w:rsidR="009A4B60" w:rsidRPr="002E37AE" w:rsidRDefault="00070DA0" w:rsidP="002E37AE">
      <w:pPr>
        <w:rPr>
          <w:b/>
          <w:bCs/>
        </w:rPr>
      </w:pPr>
      <w:r w:rsidRPr="002E37AE">
        <w:rPr>
          <w:b/>
          <w:bCs/>
        </w:rPr>
        <w:t xml:space="preserve">“Willfully” means intentionally and purposely. </w:t>
      </w:r>
    </w:p>
    <w:p w14:paraId="49ED39E6" w14:textId="5C6D010C" w:rsidR="005E5C36" w:rsidRPr="002E37AE" w:rsidRDefault="009A4B60" w:rsidP="002E37AE">
      <w:pPr>
        <w:rPr>
          <w:b/>
          <w:bCs/>
        </w:rPr>
      </w:pPr>
      <w:r w:rsidRPr="002E37AE">
        <w:rPr>
          <w:b/>
          <w:bCs/>
        </w:rPr>
        <w:t xml:space="preserve">“To intimidate” means that </w:t>
      </w:r>
      <w:r w:rsidRPr="002E37AE">
        <w:t>(name of public official)</w:t>
      </w:r>
      <w:r w:rsidRPr="002E37AE">
        <w:rPr>
          <w:b/>
          <w:bCs/>
        </w:rPr>
        <w:t xml:space="preserve"> would reasonably be in fear of harm as a result of the defendant’s behavior.</w:t>
      </w:r>
    </w:p>
    <w:p w14:paraId="399CD93C" w14:textId="07513EF6" w:rsidR="00EC54D4" w:rsidRPr="005843A3" w:rsidRDefault="00EC54D4" w:rsidP="00046477">
      <w:pPr>
        <w:pStyle w:val="SJITextItalic"/>
      </w:pPr>
      <w:r w:rsidRPr="005843A3">
        <w:t>Give as applicable.</w:t>
      </w:r>
    </w:p>
    <w:p w14:paraId="4F59AB55" w14:textId="77777777" w:rsidR="00046477" w:rsidRPr="00FC5DA6" w:rsidRDefault="00046477" w:rsidP="00046477">
      <w:pPr>
        <w:tabs>
          <w:tab w:val="left" w:pos="720"/>
        </w:tabs>
        <w:suppressAutoHyphens/>
        <w:rPr>
          <w:bCs/>
        </w:rPr>
      </w:pPr>
      <w:r w:rsidRPr="00FC5DA6">
        <w:rPr>
          <w:b/>
          <w:bCs/>
        </w:rPr>
        <w:t>“Law enforcement officer” means any person who is elected, appointed, or employed full time by any municipality or the state or any political subdivision thereof; who is vested with authority to bear arms and make arrests; and whose primary responsibility is the prevention and detection of crime or the enforcement of the penal, criminal, traffic, or highway laws of the state.</w:t>
      </w:r>
    </w:p>
    <w:p w14:paraId="3E0EB066" w14:textId="24953D0A" w:rsidR="00046477" w:rsidRPr="00FC5DA6" w:rsidRDefault="00046477" w:rsidP="00046477">
      <w:pPr>
        <w:pStyle w:val="SJITextItalic"/>
      </w:pPr>
      <w:r w:rsidRPr="00FC5DA6">
        <w:t>Definitions for part-time and auxiliary law enforcement officers can be found in</w:t>
      </w:r>
      <w:r w:rsidR="00195801">
        <w:br/>
      </w:r>
      <w:r w:rsidRPr="00FC5DA6">
        <w:t>§ 943.10, Fla. Stat.</w:t>
      </w:r>
    </w:p>
    <w:p w14:paraId="54920EB2" w14:textId="77777777" w:rsidR="00046477" w:rsidRPr="00FC5DA6" w:rsidRDefault="00046477" w:rsidP="00046477">
      <w:pPr>
        <w:tabs>
          <w:tab w:val="left" w:pos="720"/>
        </w:tabs>
        <w:suppressAutoHyphens/>
        <w:rPr>
          <w:bCs/>
        </w:rPr>
      </w:pPr>
      <w:r w:rsidRPr="00FC5DA6">
        <w:rPr>
          <w:b/>
          <w:bCs/>
        </w:rPr>
        <w:t>“Law enforcement officer” includes all certified supervisory and command personnel whose duties include, in whole or in part, the supervision, training, guidance, and management responsibilities of full-time law enforcement officers, part-time law enforcement officers, or auxiliary law enforcement officers but does not include support personnel employed by the employing agency.</w:t>
      </w:r>
    </w:p>
    <w:p w14:paraId="024AB41C" w14:textId="5790AB8E" w:rsidR="00046477" w:rsidRPr="00FC5DA6" w:rsidRDefault="00276308" w:rsidP="00046477">
      <w:pPr>
        <w:pStyle w:val="SJITextItalic"/>
      </w:pPr>
      <w:r w:rsidRPr="00FC5DA6">
        <w:t>Federal law enforcement officer.</w:t>
      </w:r>
    </w:p>
    <w:p w14:paraId="06EC49CD" w14:textId="77777777" w:rsidR="00046477" w:rsidRDefault="00046477" w:rsidP="00046477">
      <w:pPr>
        <w:tabs>
          <w:tab w:val="left" w:pos="720"/>
        </w:tabs>
        <w:suppressAutoHyphens/>
        <w:rPr>
          <w:b/>
          <w:bCs/>
        </w:rPr>
      </w:pPr>
      <w:r w:rsidRPr="00FC5DA6">
        <w:rPr>
          <w:b/>
          <w:bCs/>
        </w:rPr>
        <w:t xml:space="preserve">“Law enforcement officer” includes a person who is employed by the Federal Government as a full-time law enforcement officer as defined by federal </w:t>
      </w:r>
      <w:r w:rsidRPr="00FC5DA6">
        <w:rPr>
          <w:b/>
          <w:bCs/>
        </w:rPr>
        <w:lastRenderedPageBreak/>
        <w:t>law, who is empowered to effect an arrest for violations of the United States Code, who is authorized to carry firearms in the performance of her or his duties, and who has received law enforcement training equivalent to that prescribed for state law enforcement officers.</w:t>
      </w:r>
    </w:p>
    <w:p w14:paraId="0459BEDD" w14:textId="77777777" w:rsidR="00EC54D4" w:rsidRPr="005843A3" w:rsidRDefault="00EC54D4" w:rsidP="00EC54D4">
      <w:pPr>
        <w:tabs>
          <w:tab w:val="left" w:pos="720"/>
        </w:tabs>
        <w:suppressAutoHyphens/>
        <w:rPr>
          <w:rFonts w:cs="Times New Roman"/>
          <w:b/>
          <w:bCs/>
          <w:color w:val="000000"/>
        </w:rPr>
      </w:pPr>
      <w:r w:rsidRPr="005843A3">
        <w:rPr>
          <w:rFonts w:cs="Times New Roman"/>
          <w:b/>
          <w:bCs/>
          <w:color w:val="000000"/>
        </w:rPr>
        <w:t>“Administrative assistant” means a court employee assigned to the office of a specific general magistrate, special magistrate, or child support enforcement hearing officer.</w:t>
      </w:r>
    </w:p>
    <w:p w14:paraId="01FBC8EE" w14:textId="77777777" w:rsidR="00EC54D4" w:rsidRPr="005843A3" w:rsidRDefault="00EC54D4" w:rsidP="00EC54D4">
      <w:pPr>
        <w:tabs>
          <w:tab w:val="left" w:pos="720"/>
        </w:tabs>
        <w:suppressAutoHyphens/>
        <w:rPr>
          <w:rFonts w:cs="Times New Roman"/>
          <w:b/>
          <w:bCs/>
          <w:color w:val="000000"/>
        </w:rPr>
      </w:pPr>
      <w:r w:rsidRPr="005843A3">
        <w:rPr>
          <w:rFonts w:cs="Times New Roman"/>
          <w:b/>
          <w:bCs/>
          <w:color w:val="000000"/>
        </w:rPr>
        <w:t>“Judicial assistant” means a court employee assigned to the office of a specific judge or justice responsible for providing administrative, secretarial, and clerical support to the assigned judge or justice.</w:t>
      </w:r>
    </w:p>
    <w:p w14:paraId="4520D8FC" w14:textId="77777777" w:rsidR="00046477" w:rsidRPr="00FC5DA6" w:rsidRDefault="00046477" w:rsidP="00046477">
      <w:pPr>
        <w:tabs>
          <w:tab w:val="left" w:pos="720"/>
        </w:tabs>
        <w:suppressAutoHyphens/>
        <w:rPr>
          <w:bCs/>
        </w:rPr>
      </w:pPr>
      <w:r w:rsidRPr="00FC5DA6">
        <w:rPr>
          <w:b/>
          <w:bCs/>
        </w:rPr>
        <w:t>“Firefighter” means an individual who holds a current and valid Firefighter Certificate of Compliance or Special Certificate of Compliance issued by the Division of State Fire Marshal under Florida law.</w:t>
      </w:r>
    </w:p>
    <w:p w14:paraId="01791A36" w14:textId="0D50F974" w:rsidR="00046477" w:rsidRPr="00FC5DA6" w:rsidRDefault="00046477" w:rsidP="00046477">
      <w:pPr>
        <w:pStyle w:val="SJIComments"/>
      </w:pPr>
      <w:r w:rsidRPr="00FC5DA6">
        <w:t>Lesser Included Offense</w:t>
      </w:r>
    </w:p>
    <w:p w14:paraId="1DEF329B" w14:textId="18F1BF9F" w:rsidR="00046477" w:rsidRPr="00FC5DA6" w:rsidRDefault="00BF0F14" w:rsidP="00046477">
      <w:pPr>
        <w:pStyle w:val="Heading4"/>
      </w:pPr>
      <w:bookmarkStart w:id="3" w:name="_Toc109650374"/>
      <w:r w:rsidRPr="00FC5DA6">
        <w:t>HARASSING A</w:t>
      </w:r>
      <w:r w:rsidR="00046477" w:rsidRPr="00FC5DA6">
        <w:t xml:space="preserve"> PUBLIC OFFICIAL</w:t>
      </w:r>
      <w:r w:rsidRPr="00FC5DA6">
        <w:t xml:space="preserve"> WITH INTENT TO AFFECT A LAWFUL DUTY</w:t>
      </w:r>
      <w:r w:rsidR="00046477" w:rsidRPr="00FC5DA6">
        <w:t xml:space="preserve"> — 836.12(</w:t>
      </w:r>
      <w:r w:rsidRPr="00FC5DA6">
        <w:t>3</w:t>
      </w:r>
      <w:r w:rsidR="00046477" w:rsidRPr="00FC5DA6">
        <w:t>)</w:t>
      </w:r>
      <w:bookmarkEnd w:id="3"/>
    </w:p>
    <w:tbl>
      <w:tblPr>
        <w:tblStyle w:val="TableGrid1"/>
        <w:tblW w:w="5000" w:type="pct"/>
        <w:tblLook w:val="0620" w:firstRow="1" w:lastRow="0" w:firstColumn="0" w:lastColumn="0" w:noHBand="1" w:noVBand="1"/>
      </w:tblPr>
      <w:tblGrid>
        <w:gridCol w:w="2991"/>
        <w:gridCol w:w="2992"/>
        <w:gridCol w:w="1964"/>
        <w:gridCol w:w="1403"/>
      </w:tblGrid>
      <w:tr w:rsidR="00046477" w:rsidRPr="00FC5DA6" w14:paraId="2AC44349" w14:textId="77777777" w:rsidTr="00195801">
        <w:trPr>
          <w:cnfStyle w:val="100000000000" w:firstRow="1" w:lastRow="0" w:firstColumn="0" w:lastColumn="0" w:oddVBand="0" w:evenVBand="0" w:oddHBand="0" w:evenHBand="0" w:firstRowFirstColumn="0" w:firstRowLastColumn="0" w:lastRowFirstColumn="0" w:lastRowLastColumn="0"/>
        </w:trPr>
        <w:tc>
          <w:tcPr>
            <w:tcW w:w="1599" w:type="pct"/>
          </w:tcPr>
          <w:p w14:paraId="7C75257E" w14:textId="77777777" w:rsidR="00046477" w:rsidRPr="00FC5DA6" w:rsidRDefault="00046477" w:rsidP="00E96A21">
            <w:pPr>
              <w:pStyle w:val="SJITableText"/>
            </w:pPr>
            <w:r w:rsidRPr="00FC5DA6">
              <w:t>CATEGORY ONE</w:t>
            </w:r>
          </w:p>
        </w:tc>
        <w:tc>
          <w:tcPr>
            <w:tcW w:w="1600" w:type="pct"/>
          </w:tcPr>
          <w:p w14:paraId="352C5F87" w14:textId="77777777" w:rsidR="00046477" w:rsidRPr="00FC5DA6" w:rsidRDefault="00046477" w:rsidP="00E96A21">
            <w:pPr>
              <w:pStyle w:val="SJITableText"/>
            </w:pPr>
            <w:r w:rsidRPr="00FC5DA6">
              <w:t>CATEGORY TWO</w:t>
            </w:r>
          </w:p>
        </w:tc>
        <w:tc>
          <w:tcPr>
            <w:tcW w:w="1050" w:type="pct"/>
          </w:tcPr>
          <w:p w14:paraId="02598CF2" w14:textId="77777777" w:rsidR="00046477" w:rsidRPr="00FC5DA6" w:rsidRDefault="00046477" w:rsidP="00E96A21">
            <w:pPr>
              <w:pStyle w:val="SJITableText"/>
            </w:pPr>
            <w:r w:rsidRPr="00FC5DA6">
              <w:t>FLA. STAT.</w:t>
            </w:r>
          </w:p>
        </w:tc>
        <w:tc>
          <w:tcPr>
            <w:tcW w:w="750" w:type="pct"/>
          </w:tcPr>
          <w:p w14:paraId="4080DDA8" w14:textId="77777777" w:rsidR="00046477" w:rsidRPr="00FC5DA6" w:rsidRDefault="00046477" w:rsidP="00E96A21">
            <w:pPr>
              <w:pStyle w:val="SJITableText"/>
            </w:pPr>
            <w:r w:rsidRPr="00FC5DA6">
              <w:t>INS. NO.</w:t>
            </w:r>
          </w:p>
        </w:tc>
      </w:tr>
      <w:tr w:rsidR="00046477" w:rsidRPr="00FC5DA6" w14:paraId="781CE852" w14:textId="77777777" w:rsidTr="00195801">
        <w:tc>
          <w:tcPr>
            <w:tcW w:w="1599" w:type="pct"/>
          </w:tcPr>
          <w:p w14:paraId="46561C6A" w14:textId="77777777" w:rsidR="00046477" w:rsidRPr="00FC5DA6" w:rsidRDefault="00046477" w:rsidP="00E96A21">
            <w:pPr>
              <w:pStyle w:val="SJITableText"/>
            </w:pPr>
            <w:r w:rsidRPr="00FC5DA6">
              <w:t>None</w:t>
            </w:r>
          </w:p>
        </w:tc>
        <w:tc>
          <w:tcPr>
            <w:tcW w:w="1600" w:type="pct"/>
          </w:tcPr>
          <w:p w14:paraId="708CE0A0" w14:textId="77777777" w:rsidR="00046477" w:rsidRPr="00FC5DA6" w:rsidRDefault="00046477" w:rsidP="00E96A21">
            <w:pPr>
              <w:pStyle w:val="SJITableText"/>
            </w:pPr>
          </w:p>
        </w:tc>
        <w:tc>
          <w:tcPr>
            <w:tcW w:w="1050" w:type="pct"/>
          </w:tcPr>
          <w:p w14:paraId="67925D53" w14:textId="77777777" w:rsidR="00046477" w:rsidRPr="00FC5DA6" w:rsidRDefault="00046477" w:rsidP="00E96A21">
            <w:pPr>
              <w:pStyle w:val="SJITableText"/>
            </w:pPr>
          </w:p>
        </w:tc>
        <w:tc>
          <w:tcPr>
            <w:tcW w:w="750" w:type="pct"/>
          </w:tcPr>
          <w:p w14:paraId="75131516" w14:textId="77777777" w:rsidR="00046477" w:rsidRPr="00FC5DA6" w:rsidRDefault="00046477" w:rsidP="00E96A21">
            <w:pPr>
              <w:pStyle w:val="SJITableText"/>
            </w:pPr>
          </w:p>
        </w:tc>
      </w:tr>
      <w:tr w:rsidR="00046477" w:rsidRPr="00FC5DA6" w14:paraId="050EF182" w14:textId="77777777" w:rsidTr="00195801">
        <w:tc>
          <w:tcPr>
            <w:tcW w:w="1599" w:type="pct"/>
          </w:tcPr>
          <w:p w14:paraId="6D9B0E2D" w14:textId="77777777" w:rsidR="00046477" w:rsidRPr="00FC5DA6" w:rsidRDefault="00046477" w:rsidP="00E96A21">
            <w:pPr>
              <w:pStyle w:val="SJITableText"/>
            </w:pPr>
          </w:p>
        </w:tc>
        <w:tc>
          <w:tcPr>
            <w:tcW w:w="1600" w:type="pct"/>
          </w:tcPr>
          <w:p w14:paraId="707BD153" w14:textId="77777777" w:rsidR="00046477" w:rsidRPr="00FC5DA6" w:rsidRDefault="00046477" w:rsidP="00E96A21">
            <w:pPr>
              <w:pStyle w:val="SJITableText"/>
            </w:pPr>
            <w:r w:rsidRPr="00FC5DA6">
              <w:t>Attempt</w:t>
            </w:r>
          </w:p>
        </w:tc>
        <w:tc>
          <w:tcPr>
            <w:tcW w:w="1050" w:type="pct"/>
          </w:tcPr>
          <w:p w14:paraId="591A5C74" w14:textId="77777777" w:rsidR="00046477" w:rsidRPr="00FC5DA6" w:rsidRDefault="00046477" w:rsidP="00E96A21">
            <w:pPr>
              <w:pStyle w:val="SJITableText"/>
            </w:pPr>
            <w:r w:rsidRPr="00FC5DA6">
              <w:t>777.04(1)</w:t>
            </w:r>
          </w:p>
        </w:tc>
        <w:tc>
          <w:tcPr>
            <w:tcW w:w="750" w:type="pct"/>
          </w:tcPr>
          <w:p w14:paraId="6359BF5B" w14:textId="77777777" w:rsidR="00046477" w:rsidRPr="00FC5DA6" w:rsidRDefault="00046477" w:rsidP="00E96A21">
            <w:pPr>
              <w:pStyle w:val="SJITableText"/>
            </w:pPr>
            <w:r w:rsidRPr="00FC5DA6">
              <w:t>5.1</w:t>
            </w:r>
          </w:p>
        </w:tc>
      </w:tr>
    </w:tbl>
    <w:p w14:paraId="2953CDD6" w14:textId="4C931B6F" w:rsidR="00046477" w:rsidRPr="00FC5DA6" w:rsidRDefault="00046477" w:rsidP="00046477">
      <w:pPr>
        <w:pStyle w:val="SJIComments"/>
      </w:pPr>
      <w:r w:rsidRPr="00FC5DA6">
        <w:t>Comment</w:t>
      </w:r>
      <w:r w:rsidR="00BF0F14" w:rsidRPr="00FC5DA6">
        <w:t>s</w:t>
      </w:r>
    </w:p>
    <w:p w14:paraId="6A434067" w14:textId="58FFC31F" w:rsidR="0006323E" w:rsidRDefault="0006323E" w:rsidP="00D97B01">
      <w:pPr>
        <w:suppressAutoHyphens/>
      </w:pPr>
      <w:r w:rsidRPr="00FC5DA6">
        <w:t xml:space="preserve">As of </w:t>
      </w:r>
      <w:r w:rsidR="000F66A3">
        <w:t>February 2026,</w:t>
      </w:r>
      <w:r w:rsidRPr="00FC5DA6">
        <w:t xml:space="preserve"> it was unclear if the definition of “harass” in the </w:t>
      </w:r>
      <w:r w:rsidR="00D97B01" w:rsidRPr="00FC5DA6">
        <w:t>S</w:t>
      </w:r>
      <w:r w:rsidRPr="00FC5DA6">
        <w:t xml:space="preserve">talking statute (§ 784.048, Fla. Stat.) </w:t>
      </w:r>
      <w:r w:rsidR="00D97B01" w:rsidRPr="00FC5DA6">
        <w:t>or the Criminal Use of Personal Identification statute</w:t>
      </w:r>
      <w:r w:rsidR="00FC5DA6">
        <w:t xml:space="preserve"> </w:t>
      </w:r>
      <w:r w:rsidR="00195801">
        <w:br/>
      </w:r>
      <w:r w:rsidR="00D97B01" w:rsidRPr="00FC5DA6">
        <w:t>(§ 817. 568</w:t>
      </w:r>
      <w:r w:rsidR="00D97B01" w:rsidRPr="000F66A3">
        <w:t>)</w:t>
      </w:r>
      <w:r w:rsidR="00EC54D4" w:rsidRPr="000F66A3">
        <w:t>, or some other definition</w:t>
      </w:r>
      <w:r w:rsidR="000F66A3">
        <w:t>,</w:t>
      </w:r>
      <w:r w:rsidR="00D97B01" w:rsidRPr="00FC5DA6">
        <w:t xml:space="preserve"> applies to this statute</w:t>
      </w:r>
      <w:r w:rsidRPr="00FC5DA6">
        <w:t>.</w:t>
      </w:r>
    </w:p>
    <w:p w14:paraId="09B9C458" w14:textId="58753E46" w:rsidR="00847C45" w:rsidRPr="00847C45" w:rsidRDefault="00847C45" w:rsidP="00847C45">
      <w:pPr>
        <w:suppressAutoHyphens/>
      </w:pPr>
      <w:r w:rsidRPr="00847C45">
        <w:t xml:space="preserve">As of </w:t>
      </w:r>
      <w:r w:rsidR="000F66A3">
        <w:t xml:space="preserve">February 2026, </w:t>
      </w:r>
      <w:r w:rsidRPr="00847C45">
        <w:t xml:space="preserve">it is unclear whether the courts will require the state to prove either that </w:t>
      </w:r>
      <w:r w:rsidR="00EC54D4">
        <w:t>the victim</w:t>
      </w:r>
      <w:r w:rsidRPr="00847C45">
        <w:t xml:space="preserve"> felt harassed or that a reasonable person in </w:t>
      </w:r>
      <w:r w:rsidR="00EC54D4">
        <w:t>the victim’s</w:t>
      </w:r>
      <w:r w:rsidRPr="00847C45">
        <w:t xml:space="preserve"> position would have felt harassed.</w:t>
      </w:r>
    </w:p>
    <w:p w14:paraId="0F0C5AC5" w14:textId="02534635" w:rsidR="009435D1" w:rsidRPr="000F66A3" w:rsidRDefault="00046477" w:rsidP="00046477">
      <w:pPr>
        <w:suppressAutoHyphens/>
      </w:pPr>
      <w:r w:rsidRPr="00FC5DA6">
        <w:t xml:space="preserve">This instruction was adopted </w:t>
      </w:r>
      <w:r w:rsidR="005B5F0F" w:rsidRPr="00FC5DA6">
        <w:t xml:space="preserve">on </w:t>
      </w:r>
      <w:r w:rsidR="00D97B01" w:rsidRPr="00FC5DA6">
        <w:t xml:space="preserve">December 15, </w:t>
      </w:r>
      <w:r w:rsidR="005B5F0F" w:rsidRPr="00FC5DA6">
        <w:t>2023</w:t>
      </w:r>
      <w:r w:rsidR="000F66A3">
        <w:t>,</w:t>
      </w:r>
      <w:r w:rsidR="000A5FED">
        <w:t xml:space="preserve"> </w:t>
      </w:r>
      <w:r w:rsidR="00EC54D4" w:rsidRPr="000F66A3">
        <w:t xml:space="preserve">and amended on </w:t>
      </w:r>
      <w:r w:rsidR="000F66A3" w:rsidRPr="000F66A3">
        <w:t>March 20, 2026</w:t>
      </w:r>
      <w:r w:rsidRPr="000F66A3">
        <w:t xml:space="preserve">. </w:t>
      </w:r>
    </w:p>
    <w:sectPr w:rsidR="009435D1" w:rsidRPr="000F6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14FA1"/>
    <w:multiLevelType w:val="hybridMultilevel"/>
    <w:tmpl w:val="4A0E87BC"/>
    <w:lvl w:ilvl="0" w:tplc="2446FFF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2CD36864"/>
    <w:multiLevelType w:val="hybridMultilevel"/>
    <w:tmpl w:val="309AD99E"/>
    <w:lvl w:ilvl="0" w:tplc="2446FFF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1779E2"/>
    <w:multiLevelType w:val="hybridMultilevel"/>
    <w:tmpl w:val="40E040BC"/>
    <w:lvl w:ilvl="0" w:tplc="C1CC5EF0">
      <w:start w:val="1"/>
      <w:numFmt w:val="decimal"/>
      <w:lvlText w:val="%1."/>
      <w:lvlJc w:val="left"/>
      <w:pPr>
        <w:ind w:left="1080" w:hanging="360"/>
      </w:pPr>
      <w:rPr>
        <w:b/>
        <w:bCs/>
      </w:rPr>
    </w:lvl>
    <w:lvl w:ilvl="1" w:tplc="FFFFFFFF">
      <w:start w:val="1"/>
      <w:numFmt w:val="lowerLetter"/>
      <w:lvlText w:val="%2."/>
      <w:lvlJc w:val="left"/>
      <w:pPr>
        <w:ind w:left="1800" w:hanging="360"/>
      </w:pPr>
      <w:rPr>
        <w:rFonts w:cs="Times New Roman"/>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4" w15:restartNumberingAfterBreak="0">
    <w:nsid w:val="3EDB22ED"/>
    <w:multiLevelType w:val="hybridMultilevel"/>
    <w:tmpl w:val="07EC21EE"/>
    <w:lvl w:ilvl="0" w:tplc="2446FFF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5E7D2DF8"/>
    <w:multiLevelType w:val="hybridMultilevel"/>
    <w:tmpl w:val="5F7ED8B8"/>
    <w:lvl w:ilvl="0" w:tplc="2446FFF2">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60460014">
    <w:abstractNumId w:val="5"/>
  </w:num>
  <w:num w:numId="2" w16cid:durableId="1336885545">
    <w:abstractNumId w:val="1"/>
  </w:num>
  <w:num w:numId="3" w16cid:durableId="84421968">
    <w:abstractNumId w:val="1"/>
  </w:num>
  <w:num w:numId="4" w16cid:durableId="833034075">
    <w:abstractNumId w:val="2"/>
  </w:num>
  <w:num w:numId="5" w16cid:durableId="1974020485">
    <w:abstractNumId w:val="0"/>
  </w:num>
  <w:num w:numId="6" w16cid:durableId="520825509">
    <w:abstractNumId w:val="4"/>
  </w:num>
  <w:num w:numId="7" w16cid:durableId="1753503154">
    <w:abstractNumId w:val="6"/>
  </w:num>
  <w:num w:numId="8" w16cid:durableId="3802494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477"/>
    <w:rsid w:val="00046477"/>
    <w:rsid w:val="0006323E"/>
    <w:rsid w:val="00070DA0"/>
    <w:rsid w:val="00077B57"/>
    <w:rsid w:val="000A5FED"/>
    <w:rsid w:val="000F3C68"/>
    <w:rsid w:val="000F66A3"/>
    <w:rsid w:val="00195801"/>
    <w:rsid w:val="001F613F"/>
    <w:rsid w:val="00276059"/>
    <w:rsid w:val="00276308"/>
    <w:rsid w:val="002E37AE"/>
    <w:rsid w:val="003A420D"/>
    <w:rsid w:val="003E05DE"/>
    <w:rsid w:val="003F2D15"/>
    <w:rsid w:val="0042629E"/>
    <w:rsid w:val="00456377"/>
    <w:rsid w:val="005843A3"/>
    <w:rsid w:val="005B5F0F"/>
    <w:rsid w:val="005E5C36"/>
    <w:rsid w:val="006468F3"/>
    <w:rsid w:val="00672B68"/>
    <w:rsid w:val="006C46D4"/>
    <w:rsid w:val="0070739C"/>
    <w:rsid w:val="007D1EBA"/>
    <w:rsid w:val="00827744"/>
    <w:rsid w:val="00847C45"/>
    <w:rsid w:val="008D7190"/>
    <w:rsid w:val="008F47F2"/>
    <w:rsid w:val="00903260"/>
    <w:rsid w:val="009435D1"/>
    <w:rsid w:val="00953584"/>
    <w:rsid w:val="009A4B60"/>
    <w:rsid w:val="00A342DC"/>
    <w:rsid w:val="00AA15D8"/>
    <w:rsid w:val="00B8000E"/>
    <w:rsid w:val="00BF0F14"/>
    <w:rsid w:val="00C1316E"/>
    <w:rsid w:val="00C358B8"/>
    <w:rsid w:val="00CB514C"/>
    <w:rsid w:val="00CC6589"/>
    <w:rsid w:val="00D619C1"/>
    <w:rsid w:val="00D97B01"/>
    <w:rsid w:val="00DD4FA5"/>
    <w:rsid w:val="00E23BFF"/>
    <w:rsid w:val="00E96A21"/>
    <w:rsid w:val="00EC414A"/>
    <w:rsid w:val="00EC54D4"/>
    <w:rsid w:val="00FC5DA6"/>
    <w:rsid w:val="00FC6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F4572F"/>
  <w14:defaultImageDpi w14:val="0"/>
  <w15:docId w15:val="{E7FEDB23-FBA9-4D63-B0BB-25AFF17E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477"/>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046477"/>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046477"/>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046477"/>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046477"/>
    <w:pPr>
      <w:outlineLvl w:val="3"/>
    </w:pPr>
  </w:style>
  <w:style w:type="paragraph" w:styleId="Heading5">
    <w:name w:val="heading 5"/>
    <w:basedOn w:val="Normal"/>
    <w:next w:val="Normal"/>
    <w:link w:val="Heading5Char"/>
    <w:uiPriority w:val="9"/>
    <w:qFormat/>
    <w:rsid w:val="00046477"/>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046477"/>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046477"/>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046477"/>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046477"/>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46477"/>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046477"/>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046477"/>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046477"/>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046477"/>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046477"/>
    <w:rPr>
      <w:rFonts w:ascii="Times New Roman" w:hAnsi="Times New Roman" w:cs="Times New Roman"/>
      <w:b/>
      <w:bCs/>
    </w:rPr>
  </w:style>
  <w:style w:type="character" w:customStyle="1" w:styleId="Heading7Char">
    <w:name w:val="Heading 7 Char"/>
    <w:basedOn w:val="DefaultParagraphFont"/>
    <w:link w:val="Heading7"/>
    <w:uiPriority w:val="9"/>
    <w:locked/>
    <w:rsid w:val="00046477"/>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046477"/>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046477"/>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046477"/>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046477"/>
    <w:pPr>
      <w:tabs>
        <w:tab w:val="left" w:pos="720"/>
      </w:tabs>
      <w:suppressAutoHyphens/>
      <w:spacing w:after="0"/>
    </w:pPr>
    <w:rPr>
      <w:rFonts w:cs="Times New Roman"/>
      <w:i/>
      <w:iCs/>
      <w:szCs w:val="24"/>
    </w:rPr>
  </w:style>
  <w:style w:type="paragraph" w:customStyle="1" w:styleId="SJITableText">
    <w:name w:val="SJI Table Text"/>
    <w:basedOn w:val="Normal"/>
    <w:qFormat/>
    <w:rsid w:val="00046477"/>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046477"/>
    <w:pPr>
      <w:spacing w:before="220"/>
      <w:ind w:firstLine="0"/>
      <w:jc w:val="center"/>
    </w:pPr>
    <w:rPr>
      <w:rFonts w:cs="Courier New"/>
      <w:b/>
    </w:rPr>
  </w:style>
  <w:style w:type="table" w:customStyle="1" w:styleId="TableGrid1">
    <w:name w:val="Table Grid1"/>
    <w:basedOn w:val="TableNormal"/>
    <w:next w:val="TableGrid"/>
    <w:uiPriority w:val="99"/>
    <w:rsid w:val="00046477"/>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046477"/>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046477"/>
    <w:pPr>
      <w:widowControl w:val="0"/>
      <w:autoSpaceDE w:val="0"/>
      <w:autoSpaceDN w:val="0"/>
      <w:adjustRightInd w:val="0"/>
      <w:ind w:left="1296" w:hanging="576"/>
    </w:pPr>
    <w:rPr>
      <w:rFonts w:cs="Times New Roman"/>
    </w:rPr>
  </w:style>
  <w:style w:type="character" w:customStyle="1" w:styleId="SJIBold">
    <w:name w:val="SJI Bold"/>
    <w:uiPriority w:val="1"/>
    <w:qFormat/>
    <w:rsid w:val="00046477"/>
    <w:rPr>
      <w:b/>
    </w:rPr>
  </w:style>
  <w:style w:type="paragraph" w:customStyle="1" w:styleId="SJIText">
    <w:name w:val="SJI Text"/>
    <w:basedOn w:val="Normal"/>
    <w:next w:val="Normal"/>
    <w:qFormat/>
    <w:rsid w:val="00046477"/>
    <w:rPr>
      <w:rFonts w:cs="Times New Roman"/>
    </w:rPr>
  </w:style>
  <w:style w:type="paragraph" w:customStyle="1" w:styleId="SJITableTitle">
    <w:name w:val="SJI Table Title"/>
    <w:basedOn w:val="Normal"/>
    <w:qFormat/>
    <w:rsid w:val="00046477"/>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046477"/>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046477"/>
    <w:pPr>
      <w:numPr>
        <w:numId w:val="3"/>
      </w:numPr>
    </w:pPr>
    <w:rPr>
      <w:rFonts w:cs="Times New Roman"/>
    </w:rPr>
  </w:style>
  <w:style w:type="paragraph" w:styleId="ListParagraph">
    <w:name w:val="List Paragraph"/>
    <w:basedOn w:val="Normal"/>
    <w:uiPriority w:val="34"/>
    <w:qFormat/>
    <w:rsid w:val="00046477"/>
    <w:pPr>
      <w:ind w:left="720"/>
    </w:pPr>
  </w:style>
  <w:style w:type="paragraph" w:customStyle="1" w:styleId="SJITableNotation">
    <w:name w:val="SJI Table Notation"/>
    <w:basedOn w:val="SJITableText"/>
    <w:qFormat/>
    <w:rsid w:val="00046477"/>
    <w:pPr>
      <w:spacing w:before="120" w:after="240"/>
    </w:pPr>
  </w:style>
  <w:style w:type="character" w:customStyle="1" w:styleId="SJIUnderline">
    <w:name w:val="SJI Underline"/>
    <w:uiPriority w:val="1"/>
    <w:qFormat/>
    <w:rsid w:val="00046477"/>
    <w:rPr>
      <w:rFonts w:ascii="Times New Roman" w:hAnsi="Times New Roman"/>
      <w:sz w:val="28"/>
      <w:u w:val="single"/>
    </w:rPr>
  </w:style>
  <w:style w:type="paragraph" w:styleId="Caption">
    <w:name w:val="caption"/>
    <w:basedOn w:val="Normal"/>
    <w:next w:val="Normal"/>
    <w:uiPriority w:val="35"/>
    <w:semiHidden/>
    <w:unhideWhenUsed/>
    <w:qFormat/>
    <w:rsid w:val="00046477"/>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046477"/>
    <w:pPr>
      <w:jc w:val="center"/>
    </w:pPr>
    <w:rPr>
      <w:rFonts w:cs="Times New Roman"/>
      <w:b/>
      <w:bCs/>
      <w:sz w:val="28"/>
      <w:szCs w:val="28"/>
    </w:rPr>
  </w:style>
  <w:style w:type="character" w:customStyle="1" w:styleId="TitleChar">
    <w:name w:val="Title Char"/>
    <w:basedOn w:val="DefaultParagraphFont"/>
    <w:link w:val="Title"/>
    <w:uiPriority w:val="10"/>
    <w:locked/>
    <w:rsid w:val="00046477"/>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046477"/>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046477"/>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046477"/>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046477"/>
    <w:rPr>
      <w:rFonts w:ascii="Bookman Old Style" w:hAnsi="Bookman Old Style" w:cs="Times New Roman"/>
      <w:color w:val="000000"/>
    </w:rPr>
  </w:style>
  <w:style w:type="paragraph" w:styleId="Quote">
    <w:name w:val="Quote"/>
    <w:basedOn w:val="Normal"/>
    <w:next w:val="Normal"/>
    <w:link w:val="QuoteChar"/>
    <w:uiPriority w:val="29"/>
    <w:qFormat/>
    <w:rsid w:val="00046477"/>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046477"/>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046477"/>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046477"/>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046477"/>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33064">
      <w:bodyDiv w:val="1"/>
      <w:marLeft w:val="0"/>
      <w:marRight w:val="0"/>
      <w:marTop w:val="0"/>
      <w:marBottom w:val="0"/>
      <w:divBdr>
        <w:top w:val="none" w:sz="0" w:space="0" w:color="auto"/>
        <w:left w:val="none" w:sz="0" w:space="0" w:color="auto"/>
        <w:bottom w:val="none" w:sz="0" w:space="0" w:color="auto"/>
        <w:right w:val="none" w:sz="0" w:space="0" w:color="auto"/>
      </w:divBdr>
    </w:div>
    <w:div w:id="45267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589</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2026-03-22T15:07:00Z</dcterms:created>
  <dcterms:modified xsi:type="dcterms:W3CDTF">2026-03-25T16:34:00Z</dcterms:modified>
</cp:coreProperties>
</file>