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66852" w14:textId="7C638C31" w:rsidR="00ED44DF" w:rsidRPr="00A1551D" w:rsidRDefault="00B835B9" w:rsidP="00ED44DF">
      <w:pPr>
        <w:pStyle w:val="Heading3"/>
      </w:pPr>
      <w:r w:rsidRPr="00A1551D">
        <w:t>12.13</w:t>
      </w:r>
      <w:r w:rsidR="002B70CA" w:rsidRPr="00A1551D">
        <w:t xml:space="preserve"> </w:t>
      </w:r>
      <w:r w:rsidR="005E13F3" w:rsidRPr="00A1551D">
        <w:t>OPERATION OF</w:t>
      </w:r>
      <w:r w:rsidR="00733152" w:rsidRPr="00A1551D">
        <w:t xml:space="preserve"> A DRONE OVER A CRITICAL INFRASTRUCTURE FACILITY</w:t>
      </w:r>
      <w:r w:rsidR="005E13F3" w:rsidRPr="00A1551D">
        <w:t xml:space="preserve"> </w:t>
      </w:r>
    </w:p>
    <w:p w14:paraId="435D0301" w14:textId="304524EA" w:rsidR="00ED44DF" w:rsidRPr="00A1551D" w:rsidRDefault="005E13F3" w:rsidP="00ED44DF">
      <w:pPr>
        <w:pStyle w:val="SJIStatuteinTitle"/>
      </w:pPr>
      <w:r w:rsidRPr="00A1551D">
        <w:t>§ 330.41</w:t>
      </w:r>
      <w:bookmarkStart w:id="0" w:name="_Hlk205539481"/>
      <w:r w:rsidRPr="00A1551D">
        <w:t>(4</w:t>
      </w:r>
      <w:r w:rsidR="00ED44DF" w:rsidRPr="00A1551D">
        <w:t>)</w:t>
      </w:r>
      <w:r w:rsidR="00CD3DCD" w:rsidRPr="00A1551D">
        <w:t>(a)</w:t>
      </w:r>
      <w:r w:rsidR="00ED44DF" w:rsidRPr="00A1551D">
        <w:t xml:space="preserve">, </w:t>
      </w:r>
      <w:bookmarkEnd w:id="0"/>
      <w:r w:rsidR="00ED44DF" w:rsidRPr="00A1551D">
        <w:t>Fla. Stat.</w:t>
      </w:r>
    </w:p>
    <w:p w14:paraId="71832797" w14:textId="3D5DC278" w:rsidR="00724EE9" w:rsidRPr="00A1551D" w:rsidRDefault="00ED44DF" w:rsidP="00724EE9">
      <w:pPr>
        <w:rPr>
          <w:b/>
          <w:bCs/>
        </w:rPr>
      </w:pPr>
      <w:r w:rsidRPr="00A1551D">
        <w:rPr>
          <w:b/>
          <w:bCs/>
        </w:rPr>
        <w:t>To prove the crime of</w:t>
      </w:r>
      <w:r w:rsidR="00144190" w:rsidRPr="00A1551D">
        <w:rPr>
          <w:b/>
          <w:bCs/>
        </w:rPr>
        <w:t xml:space="preserve"> Operation </w:t>
      </w:r>
      <w:r w:rsidR="002B70CA" w:rsidRPr="00A1551D">
        <w:rPr>
          <w:b/>
          <w:bCs/>
        </w:rPr>
        <w:t>o</w:t>
      </w:r>
      <w:r w:rsidR="00144190" w:rsidRPr="00A1551D">
        <w:rPr>
          <w:b/>
          <w:bCs/>
        </w:rPr>
        <w:t xml:space="preserve">f </w:t>
      </w:r>
      <w:proofErr w:type="gramStart"/>
      <w:r w:rsidR="00144190" w:rsidRPr="00A1551D">
        <w:rPr>
          <w:b/>
          <w:bCs/>
        </w:rPr>
        <w:t>A</w:t>
      </w:r>
      <w:proofErr w:type="gramEnd"/>
      <w:r w:rsidR="00144190" w:rsidRPr="00A1551D">
        <w:rPr>
          <w:b/>
          <w:bCs/>
        </w:rPr>
        <w:t xml:space="preserve"> Drone Over A Critical Infrastructure Facility</w:t>
      </w:r>
      <w:r w:rsidRPr="00A1551D">
        <w:rPr>
          <w:b/>
          <w:bCs/>
        </w:rPr>
        <w:t>, the State</w:t>
      </w:r>
      <w:r w:rsidR="00E03224" w:rsidRPr="00A1551D">
        <w:rPr>
          <w:b/>
          <w:bCs/>
        </w:rPr>
        <w:t xml:space="preserve"> must prove the following </w:t>
      </w:r>
      <w:r w:rsidR="00C94732" w:rsidRPr="00A1551D">
        <w:rPr>
          <w:b/>
          <w:bCs/>
        </w:rPr>
        <w:t xml:space="preserve">two </w:t>
      </w:r>
      <w:r w:rsidRPr="00A1551D">
        <w:rPr>
          <w:b/>
          <w:bCs/>
        </w:rPr>
        <w:t>element</w:t>
      </w:r>
      <w:r w:rsidR="00C94732" w:rsidRPr="00A1551D">
        <w:rPr>
          <w:b/>
          <w:bCs/>
        </w:rPr>
        <w:t>s</w:t>
      </w:r>
      <w:r w:rsidRPr="00A1551D">
        <w:rPr>
          <w:b/>
          <w:bCs/>
        </w:rPr>
        <w:t xml:space="preserve"> beyond a reasonable doubt:</w:t>
      </w:r>
    </w:p>
    <w:p w14:paraId="3E91603F" w14:textId="5FF18FFF" w:rsidR="009D771C" w:rsidRPr="00A1551D" w:rsidRDefault="009D771C" w:rsidP="009D771C">
      <w:pPr>
        <w:spacing w:after="0"/>
        <w:rPr>
          <w:i/>
          <w:iCs/>
        </w:rPr>
      </w:pPr>
      <w:r w:rsidRPr="00A1551D">
        <w:rPr>
          <w:i/>
          <w:iCs/>
        </w:rPr>
        <w:t xml:space="preserve">Give 1a, 1b, or 1c or a combination as applicable. </w:t>
      </w:r>
    </w:p>
    <w:p w14:paraId="7F54E0A0" w14:textId="1844FEC4" w:rsidR="002B70CA" w:rsidRPr="00A1551D" w:rsidRDefault="00ED44DF" w:rsidP="00850BBB">
      <w:pPr>
        <w:pStyle w:val="ListParagraph"/>
        <w:numPr>
          <w:ilvl w:val="0"/>
          <w:numId w:val="6"/>
        </w:numPr>
        <w:ind w:left="1152" w:hanging="432"/>
        <w:rPr>
          <w:b/>
        </w:rPr>
      </w:pPr>
      <w:r w:rsidRPr="00A1551D">
        <w:t>(Defendant)</w:t>
      </w:r>
      <w:r w:rsidR="00096D0B" w:rsidRPr="00A1551D">
        <w:t xml:space="preserve"> </w:t>
      </w:r>
      <w:r w:rsidR="007065B4" w:rsidRPr="00A1551D">
        <w:t>[</w:t>
      </w:r>
      <w:r w:rsidR="00096D0B" w:rsidRPr="00A1551D">
        <w:rPr>
          <w:b/>
        </w:rPr>
        <w:t>knowingly</w:t>
      </w:r>
      <w:r w:rsidR="007065B4" w:rsidRPr="00A1551D">
        <w:rPr>
          <w:b/>
        </w:rPr>
        <w:t>]</w:t>
      </w:r>
      <w:r w:rsidR="00096D0B" w:rsidRPr="00A1551D">
        <w:rPr>
          <w:b/>
        </w:rPr>
        <w:t xml:space="preserve"> </w:t>
      </w:r>
      <w:r w:rsidR="007065B4" w:rsidRPr="00A1551D">
        <w:rPr>
          <w:b/>
        </w:rPr>
        <w:t>[</w:t>
      </w:r>
      <w:r w:rsidR="00096D0B" w:rsidRPr="00A1551D">
        <w:rPr>
          <w:b/>
        </w:rPr>
        <w:t>or</w:t>
      </w:r>
      <w:r w:rsidR="007065B4" w:rsidRPr="00A1551D">
        <w:rPr>
          <w:b/>
        </w:rPr>
        <w:t>]</w:t>
      </w:r>
      <w:r w:rsidR="00096D0B" w:rsidRPr="00A1551D">
        <w:rPr>
          <w:b/>
        </w:rPr>
        <w:t xml:space="preserve"> </w:t>
      </w:r>
      <w:r w:rsidR="007065B4" w:rsidRPr="00A1551D">
        <w:rPr>
          <w:b/>
        </w:rPr>
        <w:t>[</w:t>
      </w:r>
      <w:r w:rsidR="00724EE9" w:rsidRPr="00A1551D">
        <w:rPr>
          <w:b/>
        </w:rPr>
        <w:t>willfully</w:t>
      </w:r>
      <w:r w:rsidR="007065B4" w:rsidRPr="00A1551D">
        <w:rPr>
          <w:b/>
        </w:rPr>
        <w:t>]</w:t>
      </w:r>
      <w:r w:rsidR="002B70CA" w:rsidRPr="00A1551D">
        <w:rPr>
          <w:b/>
        </w:rPr>
        <w:t>:</w:t>
      </w:r>
      <w:r w:rsidRPr="00A1551D">
        <w:rPr>
          <w:b/>
        </w:rPr>
        <w:t xml:space="preserve"> </w:t>
      </w:r>
    </w:p>
    <w:p w14:paraId="18E0E686" w14:textId="02804849" w:rsidR="002B70CA" w:rsidRPr="00A1551D" w:rsidRDefault="00ED44DF" w:rsidP="006E50A3">
      <w:pPr>
        <w:pStyle w:val="ListParagraph"/>
        <w:numPr>
          <w:ilvl w:val="0"/>
          <w:numId w:val="8"/>
        </w:numPr>
        <w:ind w:left="1584" w:hanging="432"/>
        <w:rPr>
          <w:b/>
        </w:rPr>
      </w:pPr>
      <w:r w:rsidRPr="00A1551D">
        <w:rPr>
          <w:b/>
        </w:rPr>
        <w:t>operated a</w:t>
      </w:r>
      <w:r w:rsidR="00096D0B" w:rsidRPr="00A1551D">
        <w:rPr>
          <w:b/>
        </w:rPr>
        <w:t xml:space="preserve"> drone over </w:t>
      </w:r>
      <w:proofErr w:type="gramStart"/>
      <w:r w:rsidR="00096D0B" w:rsidRPr="00A1551D">
        <w:rPr>
          <w:b/>
        </w:rPr>
        <w:t xml:space="preserve">a </w:t>
      </w:r>
      <w:bookmarkStart w:id="1" w:name="_Hlk224895654"/>
      <w:r w:rsidR="00C94732" w:rsidRPr="00A1551D">
        <w:rPr>
          <w:bCs/>
        </w:rPr>
        <w:t>(</w:t>
      </w:r>
      <w:proofErr w:type="gramEnd"/>
      <w:r w:rsidR="00C94732" w:rsidRPr="00A1551D">
        <w:rPr>
          <w:bCs/>
        </w:rPr>
        <w:t xml:space="preserve">insert relevant </w:t>
      </w:r>
      <w:r w:rsidR="00096D0B" w:rsidRPr="00A1551D">
        <w:rPr>
          <w:bCs/>
        </w:rPr>
        <w:t>critical infrastructure facility</w:t>
      </w:r>
      <w:r w:rsidR="00C94732" w:rsidRPr="00A1551D">
        <w:rPr>
          <w:bCs/>
        </w:rPr>
        <w:t>)</w:t>
      </w:r>
      <w:bookmarkEnd w:id="1"/>
      <w:r w:rsidR="002B70CA" w:rsidRPr="00A1551D">
        <w:rPr>
          <w:b/>
        </w:rPr>
        <w:t>.</w:t>
      </w:r>
      <w:r w:rsidRPr="00A1551D">
        <w:rPr>
          <w:b/>
        </w:rPr>
        <w:t xml:space="preserve"> </w:t>
      </w:r>
    </w:p>
    <w:p w14:paraId="28643E9C" w14:textId="7F39E597" w:rsidR="002B70CA" w:rsidRPr="00A1551D" w:rsidRDefault="00FB76B1" w:rsidP="006E50A3">
      <w:pPr>
        <w:pStyle w:val="ListParagraph"/>
        <w:numPr>
          <w:ilvl w:val="0"/>
          <w:numId w:val="8"/>
        </w:numPr>
        <w:ind w:left="1584" w:hanging="432"/>
        <w:rPr>
          <w:b/>
        </w:rPr>
      </w:pPr>
      <w:r w:rsidRPr="00A1551D">
        <w:rPr>
          <w:b/>
        </w:rPr>
        <w:t>allow</w:t>
      </w:r>
      <w:r w:rsidR="002B70CA" w:rsidRPr="00A1551D">
        <w:rPr>
          <w:b/>
        </w:rPr>
        <w:t>ed</w:t>
      </w:r>
      <w:r w:rsidRPr="00A1551D">
        <w:rPr>
          <w:b/>
        </w:rPr>
        <w:t xml:space="preserve"> a drone to make contact </w:t>
      </w:r>
      <w:r w:rsidR="007065B4" w:rsidRPr="00A1551D">
        <w:rPr>
          <w:b/>
        </w:rPr>
        <w:t>[</w:t>
      </w:r>
      <w:r w:rsidRPr="00A1551D">
        <w:rPr>
          <w:b/>
        </w:rPr>
        <w:t xml:space="preserve">with </w:t>
      </w:r>
      <w:proofErr w:type="gramStart"/>
      <w:r w:rsidRPr="00A1551D">
        <w:rPr>
          <w:b/>
        </w:rPr>
        <w:t xml:space="preserve">a </w:t>
      </w:r>
      <w:r w:rsidR="00C94732" w:rsidRPr="00A1551D">
        <w:rPr>
          <w:bCs/>
        </w:rPr>
        <w:t>(</w:t>
      </w:r>
      <w:proofErr w:type="gramEnd"/>
      <w:r w:rsidR="00C94732" w:rsidRPr="00A1551D">
        <w:rPr>
          <w:bCs/>
        </w:rPr>
        <w:t>insert relevant critical infrastructure</w:t>
      </w:r>
      <w:r w:rsidR="00B835B9" w:rsidRPr="00A1551D">
        <w:rPr>
          <w:b/>
        </w:rPr>
        <w:t>] [or] [</w:t>
      </w:r>
      <w:r w:rsidR="007065B4" w:rsidRPr="00A1551D">
        <w:rPr>
          <w:b/>
        </w:rPr>
        <w:t xml:space="preserve">with </w:t>
      </w:r>
      <w:r w:rsidR="00B835B9" w:rsidRPr="00A1551D">
        <w:rPr>
          <w:b/>
        </w:rPr>
        <w:t>a</w:t>
      </w:r>
      <w:r w:rsidRPr="00A1551D">
        <w:rPr>
          <w:b/>
        </w:rPr>
        <w:t xml:space="preserve">ny person or object on the premises of </w:t>
      </w:r>
      <w:r w:rsidR="002B70CA" w:rsidRPr="00A1551D">
        <w:rPr>
          <w:b/>
        </w:rPr>
        <w:t xml:space="preserve">a </w:t>
      </w:r>
      <w:r w:rsidR="00C94732" w:rsidRPr="00A1551D">
        <w:rPr>
          <w:bCs/>
        </w:rPr>
        <w:t>(insert relevant critical infrastructure facility)</w:t>
      </w:r>
      <w:r w:rsidR="007065B4" w:rsidRPr="00A1551D">
        <w:rPr>
          <w:b/>
        </w:rPr>
        <w:t>]</w:t>
      </w:r>
      <w:r w:rsidR="002B70CA" w:rsidRPr="00A1551D">
        <w:rPr>
          <w:b/>
        </w:rPr>
        <w:t>.</w:t>
      </w:r>
    </w:p>
    <w:p w14:paraId="05C85D03" w14:textId="3A93A552" w:rsidR="00ED44DF" w:rsidRPr="00A1551D" w:rsidRDefault="00FB76B1" w:rsidP="006E50A3">
      <w:pPr>
        <w:pStyle w:val="ListParagraph"/>
        <w:numPr>
          <w:ilvl w:val="0"/>
          <w:numId w:val="8"/>
        </w:numPr>
        <w:ind w:left="1584" w:hanging="432"/>
        <w:rPr>
          <w:b/>
        </w:rPr>
      </w:pPr>
      <w:r w:rsidRPr="00A1551D">
        <w:rPr>
          <w:b/>
        </w:rPr>
        <w:t>allow</w:t>
      </w:r>
      <w:r w:rsidR="002B70CA" w:rsidRPr="00A1551D">
        <w:rPr>
          <w:b/>
        </w:rPr>
        <w:t>ed</w:t>
      </w:r>
      <w:r w:rsidRPr="00A1551D">
        <w:rPr>
          <w:b/>
        </w:rPr>
        <w:t xml:space="preserve"> a drone to come within </w:t>
      </w:r>
      <w:proofErr w:type="gramStart"/>
      <w:r w:rsidRPr="00A1551D">
        <w:rPr>
          <w:b/>
        </w:rPr>
        <w:t>a distance of a</w:t>
      </w:r>
      <w:proofErr w:type="gramEnd"/>
      <w:r w:rsidRPr="00A1551D">
        <w:rPr>
          <w:b/>
        </w:rPr>
        <w:t xml:space="preserve"> </w:t>
      </w:r>
      <w:r w:rsidR="00C94732" w:rsidRPr="00A1551D">
        <w:rPr>
          <w:bCs/>
        </w:rPr>
        <w:t xml:space="preserve">(insert relevant critical infrastructure facility) </w:t>
      </w:r>
      <w:r w:rsidRPr="00A1551D">
        <w:rPr>
          <w:b/>
        </w:rPr>
        <w:t xml:space="preserve">that </w:t>
      </w:r>
      <w:r w:rsidR="002B70CA" w:rsidRPr="00A1551D">
        <w:rPr>
          <w:b/>
        </w:rPr>
        <w:t>was</w:t>
      </w:r>
      <w:r w:rsidRPr="00A1551D">
        <w:rPr>
          <w:b/>
        </w:rPr>
        <w:t xml:space="preserve"> close enough to interfere with the operations of or cause a disturbance t</w:t>
      </w:r>
      <w:r w:rsidR="005C0B5D" w:rsidRPr="00A1551D">
        <w:rPr>
          <w:b/>
        </w:rPr>
        <w:t>o t</w:t>
      </w:r>
      <w:r w:rsidRPr="00A1551D">
        <w:rPr>
          <w:b/>
        </w:rPr>
        <w:t xml:space="preserve">he </w:t>
      </w:r>
      <w:r w:rsidR="00251ECB" w:rsidRPr="00A1551D">
        <w:rPr>
          <w:bCs/>
        </w:rPr>
        <w:t>(insert relevant critical infrastructure facility)</w:t>
      </w:r>
      <w:r w:rsidR="00ED44DF" w:rsidRPr="00A1551D">
        <w:rPr>
          <w:b/>
        </w:rPr>
        <w:t>.</w:t>
      </w:r>
    </w:p>
    <w:p w14:paraId="5BE75461" w14:textId="002C70F1" w:rsidR="00C94732" w:rsidRPr="00A1551D" w:rsidRDefault="00C94732" w:rsidP="00850BBB">
      <w:pPr>
        <w:pStyle w:val="ListParagraph"/>
        <w:numPr>
          <w:ilvl w:val="0"/>
          <w:numId w:val="6"/>
        </w:numPr>
        <w:ind w:left="1152" w:hanging="432"/>
        <w:rPr>
          <w:rFonts w:eastAsiaTheme="majorEastAsia"/>
          <w:b/>
          <w:bCs/>
          <w:i/>
          <w:iCs/>
          <w:color w:val="000000" w:themeColor="text1"/>
        </w:rPr>
      </w:pPr>
      <w:r w:rsidRPr="006E50A3">
        <w:rPr>
          <w:rFonts w:eastAsiaTheme="majorEastAsia"/>
          <w:b/>
          <w:color w:val="000000" w:themeColor="text1"/>
        </w:rPr>
        <w:t>At the time</w:t>
      </w:r>
      <w:r w:rsidR="005C0B5D" w:rsidRPr="00A1551D">
        <w:rPr>
          <w:rFonts w:eastAsiaTheme="majorEastAsia"/>
          <w:b/>
          <w:bCs/>
          <w:color w:val="000000" w:themeColor="text1"/>
        </w:rPr>
        <w:t>,</w:t>
      </w:r>
      <w:r w:rsidRPr="00A1551D">
        <w:rPr>
          <w:rFonts w:eastAsiaTheme="majorEastAsia"/>
          <w:b/>
          <w:bCs/>
          <w:color w:val="000000" w:themeColor="text1"/>
        </w:rPr>
        <w:t xml:space="preserve"> </w:t>
      </w:r>
      <w:r w:rsidRPr="00A1551D">
        <w:rPr>
          <w:rFonts w:eastAsiaTheme="majorEastAsia"/>
          <w:color w:val="000000" w:themeColor="text1"/>
        </w:rPr>
        <w:t xml:space="preserve">(defendant) </w:t>
      </w:r>
      <w:r w:rsidRPr="00A1551D">
        <w:rPr>
          <w:rFonts w:eastAsiaTheme="majorEastAsia"/>
          <w:b/>
          <w:bCs/>
          <w:color w:val="000000" w:themeColor="text1"/>
        </w:rPr>
        <w:t xml:space="preserve">knew </w:t>
      </w:r>
      <w:r w:rsidR="005C0B5D" w:rsidRPr="00A1551D">
        <w:rPr>
          <w:rFonts w:eastAsiaTheme="majorEastAsia"/>
          <w:b/>
          <w:bCs/>
          <w:color w:val="000000" w:themeColor="text1"/>
        </w:rPr>
        <w:t xml:space="preserve">that </w:t>
      </w:r>
      <w:r w:rsidRPr="00A1551D">
        <w:rPr>
          <w:rFonts w:eastAsiaTheme="majorEastAsia"/>
          <w:b/>
          <w:bCs/>
          <w:color w:val="000000" w:themeColor="text1"/>
        </w:rPr>
        <w:t>the</w:t>
      </w:r>
      <w:r w:rsidR="005C0B5D" w:rsidRPr="00A1551D">
        <w:rPr>
          <w:rFonts w:eastAsiaTheme="majorEastAsia"/>
          <w:b/>
          <w:bCs/>
          <w:color w:val="000000" w:themeColor="text1"/>
        </w:rPr>
        <w:t xml:space="preserve"> </w:t>
      </w:r>
      <w:r w:rsidR="005C0B5D" w:rsidRPr="00A1551D">
        <w:rPr>
          <w:bCs/>
        </w:rPr>
        <w:t xml:space="preserve">(insert relevant critical infrastructure facility) </w:t>
      </w:r>
      <w:r w:rsidR="005C0B5D" w:rsidRPr="00A1551D">
        <w:rPr>
          <w:b/>
        </w:rPr>
        <w:t xml:space="preserve">was a </w:t>
      </w:r>
      <w:r w:rsidR="005C0B5D" w:rsidRPr="00A1551D">
        <w:rPr>
          <w:bCs/>
        </w:rPr>
        <w:t>(insert relevant critical infrastructure facility)</w:t>
      </w:r>
      <w:r w:rsidR="005C0B5D" w:rsidRPr="00A1551D">
        <w:rPr>
          <w:b/>
        </w:rPr>
        <w:t>.</w:t>
      </w:r>
    </w:p>
    <w:p w14:paraId="531E72C5" w14:textId="52F471CE" w:rsidR="00006903" w:rsidRPr="006E50A3" w:rsidRDefault="00A1551D" w:rsidP="006E50A3">
      <w:pPr>
        <w:rPr>
          <w:rFonts w:eastAsiaTheme="majorEastAsia"/>
          <w:b/>
          <w:i/>
        </w:rPr>
      </w:pPr>
      <w:r w:rsidRPr="006E50A3">
        <w:rPr>
          <w:rFonts w:eastAsiaTheme="majorEastAsia"/>
          <w:b/>
        </w:rPr>
        <w:t>[</w:t>
      </w:r>
      <w:r w:rsidR="00006903" w:rsidRPr="006E50A3">
        <w:rPr>
          <w:rFonts w:eastAsiaTheme="majorEastAsia"/>
          <w:b/>
        </w:rPr>
        <w:t>“Willfully” means intentionally and purposely.</w:t>
      </w:r>
      <w:r w:rsidRPr="006E50A3">
        <w:rPr>
          <w:rFonts w:eastAsiaTheme="majorEastAsia"/>
          <w:b/>
        </w:rPr>
        <w:t>]</w:t>
      </w:r>
      <w:r w:rsidR="00006903" w:rsidRPr="006E50A3">
        <w:rPr>
          <w:rFonts w:eastAsiaTheme="majorEastAsia"/>
          <w:b/>
        </w:rPr>
        <w:t xml:space="preserve"> </w:t>
      </w:r>
    </w:p>
    <w:p w14:paraId="4FA09616" w14:textId="173F5551" w:rsidR="004F09B9" w:rsidRPr="006E50A3" w:rsidRDefault="005C0B5D" w:rsidP="006E50A3">
      <w:pPr>
        <w:rPr>
          <w:b/>
        </w:rPr>
      </w:pPr>
      <w:r w:rsidRPr="006E50A3">
        <w:rPr>
          <w:rFonts w:eastAsiaTheme="majorEastAsia"/>
          <w:b/>
        </w:rPr>
        <w:t xml:space="preserve">The Court instructs you that </w:t>
      </w:r>
      <w:proofErr w:type="gramStart"/>
      <w:r w:rsidRPr="006E50A3">
        <w:rPr>
          <w:rFonts w:eastAsiaTheme="majorEastAsia"/>
          <w:b/>
        </w:rPr>
        <w:t>a</w:t>
      </w:r>
      <w:r w:rsidRPr="006E50A3">
        <w:rPr>
          <w:rFonts w:eastAsiaTheme="majorEastAsia"/>
        </w:rPr>
        <w:t xml:space="preserve"> </w:t>
      </w:r>
      <w:r w:rsidRPr="00A1551D">
        <w:rPr>
          <w:bCs/>
        </w:rPr>
        <w:t>(</w:t>
      </w:r>
      <w:proofErr w:type="gramEnd"/>
      <w:r w:rsidRPr="00A1551D">
        <w:rPr>
          <w:bCs/>
        </w:rPr>
        <w:t>insert relevant critical infrastructure facility)</w:t>
      </w:r>
      <w:r w:rsidRPr="006E50A3">
        <w:rPr>
          <w:rFonts w:eastAsiaTheme="majorEastAsia"/>
        </w:rPr>
        <w:t xml:space="preserve"> </w:t>
      </w:r>
      <w:r w:rsidRPr="006E50A3">
        <w:rPr>
          <w:rFonts w:eastAsiaTheme="majorEastAsia"/>
          <w:b/>
        </w:rPr>
        <w:t>is deemed to be a c</w:t>
      </w:r>
      <w:r w:rsidR="00724EE9" w:rsidRPr="006E50A3">
        <w:rPr>
          <w:rFonts w:eastAsiaTheme="majorEastAsia"/>
          <w:b/>
        </w:rPr>
        <w:t xml:space="preserve">ritical </w:t>
      </w:r>
      <w:r w:rsidRPr="006E50A3">
        <w:rPr>
          <w:rFonts w:eastAsiaTheme="majorEastAsia"/>
          <w:b/>
        </w:rPr>
        <w:t>i</w:t>
      </w:r>
      <w:r w:rsidR="00724EE9" w:rsidRPr="006E50A3">
        <w:rPr>
          <w:rFonts w:eastAsiaTheme="majorEastAsia"/>
          <w:b/>
        </w:rPr>
        <w:t xml:space="preserve">nfrastructure </w:t>
      </w:r>
      <w:r w:rsidR="00B835B9" w:rsidRPr="006E50A3">
        <w:rPr>
          <w:rFonts w:eastAsiaTheme="majorEastAsia"/>
          <w:b/>
        </w:rPr>
        <w:t>f</w:t>
      </w:r>
      <w:r w:rsidR="00724EE9" w:rsidRPr="006E50A3">
        <w:rPr>
          <w:rFonts w:eastAsiaTheme="majorEastAsia"/>
          <w:b/>
        </w:rPr>
        <w:t>acili</w:t>
      </w:r>
      <w:r w:rsidRPr="006E50A3">
        <w:rPr>
          <w:rFonts w:eastAsiaTheme="majorEastAsia"/>
          <w:b/>
        </w:rPr>
        <w:t>ty under Florida law.</w:t>
      </w:r>
      <w:bookmarkStart w:id="2" w:name="_Hlk205533327"/>
    </w:p>
    <w:bookmarkEnd w:id="2"/>
    <w:p w14:paraId="09E273CB" w14:textId="77777777" w:rsidR="00733152" w:rsidRPr="006E50A3" w:rsidRDefault="00733152" w:rsidP="006E50A3">
      <w:pPr>
        <w:rPr>
          <w:b/>
        </w:rPr>
      </w:pPr>
      <w:r w:rsidRPr="006E50A3">
        <w:t>“</w:t>
      </w:r>
      <w:r w:rsidRPr="006E50A3">
        <w:rPr>
          <w:b/>
        </w:rPr>
        <w:t>Drone” means a powered, aerial vehicle that:</w:t>
      </w:r>
    </w:p>
    <w:p w14:paraId="4F80DDD4" w14:textId="3AC28BF5" w:rsidR="00733152" w:rsidRPr="006E50A3" w:rsidRDefault="00733152" w:rsidP="006E50A3">
      <w:pPr>
        <w:pStyle w:val="ListParagraph"/>
        <w:numPr>
          <w:ilvl w:val="1"/>
          <w:numId w:val="10"/>
        </w:numPr>
        <w:ind w:left="1296" w:hanging="576"/>
        <w:rPr>
          <w:b/>
        </w:rPr>
      </w:pPr>
      <w:r w:rsidRPr="006E50A3">
        <w:rPr>
          <w:b/>
        </w:rPr>
        <w:t xml:space="preserve">Does not carry a human </w:t>
      </w:r>
      <w:proofErr w:type="gramStart"/>
      <w:r w:rsidRPr="006E50A3">
        <w:rPr>
          <w:b/>
        </w:rPr>
        <w:t>operator;</w:t>
      </w:r>
      <w:proofErr w:type="gramEnd"/>
    </w:p>
    <w:p w14:paraId="1DCAF8DE" w14:textId="4DAADD22" w:rsidR="00733152" w:rsidRPr="006E50A3" w:rsidRDefault="00733152" w:rsidP="006E50A3">
      <w:pPr>
        <w:pStyle w:val="ListParagraph"/>
        <w:numPr>
          <w:ilvl w:val="1"/>
          <w:numId w:val="10"/>
        </w:numPr>
        <w:ind w:left="1296" w:hanging="576"/>
        <w:rPr>
          <w:b/>
        </w:rPr>
      </w:pPr>
      <w:proofErr w:type="gramStart"/>
      <w:r w:rsidRPr="006E50A3">
        <w:rPr>
          <w:b/>
        </w:rPr>
        <w:t>Uses</w:t>
      </w:r>
      <w:proofErr w:type="gramEnd"/>
      <w:r w:rsidRPr="006E50A3">
        <w:rPr>
          <w:b/>
        </w:rPr>
        <w:t xml:space="preserve"> aerodynamic forces to provide vehicle </w:t>
      </w:r>
      <w:proofErr w:type="gramStart"/>
      <w:r w:rsidRPr="006E50A3">
        <w:rPr>
          <w:b/>
        </w:rPr>
        <w:t>lift;</w:t>
      </w:r>
      <w:proofErr w:type="gramEnd"/>
    </w:p>
    <w:p w14:paraId="0EBA10E0" w14:textId="212B5211" w:rsidR="00733152" w:rsidRPr="006E50A3" w:rsidRDefault="00733152" w:rsidP="006E50A3">
      <w:pPr>
        <w:pStyle w:val="ListParagraph"/>
        <w:numPr>
          <w:ilvl w:val="1"/>
          <w:numId w:val="10"/>
        </w:numPr>
        <w:ind w:left="1296" w:hanging="576"/>
        <w:rPr>
          <w:b/>
        </w:rPr>
      </w:pPr>
      <w:r w:rsidRPr="006E50A3">
        <w:rPr>
          <w:b/>
        </w:rPr>
        <w:t xml:space="preserve">Can fly autonomously or be piloted </w:t>
      </w:r>
      <w:proofErr w:type="gramStart"/>
      <w:r w:rsidRPr="006E50A3">
        <w:rPr>
          <w:b/>
        </w:rPr>
        <w:t>remotely;</w:t>
      </w:r>
      <w:proofErr w:type="gramEnd"/>
    </w:p>
    <w:p w14:paraId="13262C02" w14:textId="6812B7C7" w:rsidR="00733152" w:rsidRPr="006E50A3" w:rsidRDefault="00733152" w:rsidP="006E50A3">
      <w:pPr>
        <w:pStyle w:val="ListParagraph"/>
        <w:numPr>
          <w:ilvl w:val="1"/>
          <w:numId w:val="10"/>
        </w:numPr>
        <w:ind w:left="1296" w:hanging="576"/>
        <w:rPr>
          <w:b/>
        </w:rPr>
      </w:pPr>
      <w:r w:rsidRPr="006E50A3">
        <w:rPr>
          <w:b/>
        </w:rPr>
        <w:t>Can be expendable or recoverable; and</w:t>
      </w:r>
    </w:p>
    <w:p w14:paraId="3A72F8E8" w14:textId="62065C94" w:rsidR="00733152" w:rsidRPr="006E50A3" w:rsidRDefault="00733152" w:rsidP="006E50A3">
      <w:pPr>
        <w:pStyle w:val="ListParagraph"/>
        <w:numPr>
          <w:ilvl w:val="1"/>
          <w:numId w:val="10"/>
        </w:numPr>
        <w:ind w:left="1296" w:hanging="576"/>
        <w:rPr>
          <w:b/>
        </w:rPr>
      </w:pPr>
      <w:r w:rsidRPr="006E50A3">
        <w:rPr>
          <w:b/>
        </w:rPr>
        <w:t>Can carry a lethal or nonlethal payload.</w:t>
      </w:r>
    </w:p>
    <w:p w14:paraId="02041E5A" w14:textId="77777777" w:rsidR="00ED44DF" w:rsidRPr="00A1551D" w:rsidRDefault="00ED44DF" w:rsidP="00ED44DF">
      <w:pPr>
        <w:pStyle w:val="SJIComments"/>
      </w:pPr>
      <w:r w:rsidRPr="00A1551D">
        <w:t>Lesser Included Offense</w:t>
      </w:r>
    </w:p>
    <w:p w14:paraId="730D1100" w14:textId="6AF5242C" w:rsidR="00ED44DF" w:rsidRPr="00A1551D" w:rsidRDefault="004F09B9" w:rsidP="00ED44DF">
      <w:pPr>
        <w:pStyle w:val="Heading4"/>
      </w:pPr>
      <w:bookmarkStart w:id="3" w:name="_Toc109650934"/>
      <w:r w:rsidRPr="00A1551D">
        <w:t>OPERATION OF A DRONE OVER A CRITICAL INFRASTRUCTURE FACILITY</w:t>
      </w:r>
      <w:r w:rsidR="00ED44DF" w:rsidRPr="00A1551D">
        <w:t>—</w:t>
      </w:r>
      <w:r w:rsidRPr="00A1551D">
        <w:t xml:space="preserve"> 330</w:t>
      </w:r>
      <w:r w:rsidR="00ED44DF" w:rsidRPr="00A1551D">
        <w:t>.</w:t>
      </w:r>
      <w:r w:rsidRPr="00A1551D">
        <w:t>41(4</w:t>
      </w:r>
      <w:r w:rsidR="00ED44DF" w:rsidRPr="00A1551D">
        <w:t>)</w:t>
      </w:r>
      <w:bookmarkEnd w:id="3"/>
      <w:r w:rsidR="00CD3DCD" w:rsidRPr="00A1551D">
        <w:t>(</w:t>
      </w:r>
      <w:r w:rsidR="00AE2C29" w:rsidRPr="00A1551D">
        <w:rPr>
          <w:caps w:val="0"/>
        </w:rPr>
        <w:t>a</w:t>
      </w:r>
      <w:r w:rsidR="00CD3DCD" w:rsidRPr="00A1551D">
        <w:t>)</w:t>
      </w:r>
    </w:p>
    <w:tbl>
      <w:tblPr>
        <w:tblStyle w:val="TableGrid1"/>
        <w:tblW w:w="5000" w:type="pct"/>
        <w:tblLook w:val="0620" w:firstRow="1" w:lastRow="0" w:firstColumn="0" w:lastColumn="0" w:noHBand="1" w:noVBand="1"/>
      </w:tblPr>
      <w:tblGrid>
        <w:gridCol w:w="3082"/>
        <w:gridCol w:w="2371"/>
        <w:gridCol w:w="2233"/>
        <w:gridCol w:w="1664"/>
      </w:tblGrid>
      <w:tr w:rsidR="00ED44DF" w:rsidRPr="00A1551D" w14:paraId="2B9E0873" w14:textId="77777777" w:rsidTr="006E50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48" w:type="pct"/>
          </w:tcPr>
          <w:p w14:paraId="57521095" w14:textId="77777777" w:rsidR="00ED44DF" w:rsidRPr="00A1551D" w:rsidRDefault="00ED44DF" w:rsidP="008D2587">
            <w:pPr>
              <w:pStyle w:val="SJITableText"/>
            </w:pPr>
            <w:r w:rsidRPr="00A1551D">
              <w:t>CATEGORY ONE</w:t>
            </w:r>
          </w:p>
        </w:tc>
        <w:tc>
          <w:tcPr>
            <w:tcW w:w="1268" w:type="pct"/>
          </w:tcPr>
          <w:p w14:paraId="0252FDF9" w14:textId="77777777" w:rsidR="00ED44DF" w:rsidRPr="00A1551D" w:rsidRDefault="00ED44DF" w:rsidP="008D2587">
            <w:pPr>
              <w:pStyle w:val="SJITableText"/>
            </w:pPr>
            <w:r w:rsidRPr="00A1551D">
              <w:t>CATEGORY TWO</w:t>
            </w:r>
          </w:p>
        </w:tc>
        <w:tc>
          <w:tcPr>
            <w:tcW w:w="1194" w:type="pct"/>
          </w:tcPr>
          <w:p w14:paraId="44E5E4C4" w14:textId="77777777" w:rsidR="00ED44DF" w:rsidRPr="00A1551D" w:rsidRDefault="00ED44DF" w:rsidP="008D2587">
            <w:pPr>
              <w:pStyle w:val="SJITableText"/>
            </w:pPr>
            <w:r w:rsidRPr="00A1551D">
              <w:t>FLA. STAT.</w:t>
            </w:r>
          </w:p>
        </w:tc>
        <w:tc>
          <w:tcPr>
            <w:tcW w:w="890" w:type="pct"/>
          </w:tcPr>
          <w:p w14:paraId="42860C98" w14:textId="77777777" w:rsidR="00ED44DF" w:rsidRPr="00A1551D" w:rsidRDefault="00ED44DF" w:rsidP="008D2587">
            <w:pPr>
              <w:pStyle w:val="SJITableText"/>
            </w:pPr>
            <w:r w:rsidRPr="00A1551D">
              <w:t>INS. NO.</w:t>
            </w:r>
          </w:p>
        </w:tc>
      </w:tr>
      <w:tr w:rsidR="00ED44DF" w:rsidRPr="00A1551D" w14:paraId="105FF9AC" w14:textId="77777777" w:rsidTr="006E50A3">
        <w:tc>
          <w:tcPr>
            <w:tcW w:w="1648" w:type="pct"/>
          </w:tcPr>
          <w:p w14:paraId="68B6E676" w14:textId="77777777" w:rsidR="00ED44DF" w:rsidRPr="00A1551D" w:rsidRDefault="00ED44DF" w:rsidP="008D2587">
            <w:pPr>
              <w:pStyle w:val="SJITableText"/>
            </w:pPr>
            <w:r w:rsidRPr="00A1551D">
              <w:t xml:space="preserve">None </w:t>
            </w:r>
          </w:p>
        </w:tc>
        <w:tc>
          <w:tcPr>
            <w:tcW w:w="1268" w:type="pct"/>
          </w:tcPr>
          <w:p w14:paraId="4BB43008" w14:textId="77777777" w:rsidR="00ED44DF" w:rsidRPr="00A1551D" w:rsidRDefault="00ED44DF" w:rsidP="008D2587">
            <w:pPr>
              <w:pStyle w:val="SJITableText"/>
              <w:rPr>
                <w:b/>
                <w:color w:val="000000"/>
              </w:rPr>
            </w:pPr>
          </w:p>
        </w:tc>
        <w:tc>
          <w:tcPr>
            <w:tcW w:w="1194" w:type="pct"/>
          </w:tcPr>
          <w:p w14:paraId="5AA383B6" w14:textId="77777777" w:rsidR="00ED44DF" w:rsidRPr="00A1551D" w:rsidRDefault="00ED44DF" w:rsidP="008D2587">
            <w:pPr>
              <w:pStyle w:val="SJITableText"/>
              <w:rPr>
                <w:color w:val="000000"/>
              </w:rPr>
            </w:pPr>
          </w:p>
        </w:tc>
        <w:tc>
          <w:tcPr>
            <w:tcW w:w="890" w:type="pct"/>
          </w:tcPr>
          <w:p w14:paraId="4E00D108" w14:textId="77777777" w:rsidR="00ED44DF" w:rsidRPr="00A1551D" w:rsidRDefault="00ED44DF" w:rsidP="008D2587">
            <w:pPr>
              <w:pStyle w:val="SJITableText"/>
              <w:rPr>
                <w:color w:val="000000"/>
              </w:rPr>
            </w:pPr>
          </w:p>
        </w:tc>
      </w:tr>
      <w:tr w:rsidR="00ED44DF" w:rsidRPr="00A1551D" w14:paraId="780A2C12" w14:textId="77777777" w:rsidTr="006E50A3">
        <w:tc>
          <w:tcPr>
            <w:tcW w:w="1648" w:type="pct"/>
          </w:tcPr>
          <w:p w14:paraId="4CFA0630" w14:textId="77777777" w:rsidR="00ED44DF" w:rsidRPr="00A1551D" w:rsidRDefault="00ED44DF" w:rsidP="008D2587">
            <w:pPr>
              <w:pStyle w:val="SJITableText"/>
              <w:rPr>
                <w:color w:val="000000"/>
              </w:rPr>
            </w:pPr>
          </w:p>
        </w:tc>
        <w:tc>
          <w:tcPr>
            <w:tcW w:w="1268" w:type="pct"/>
          </w:tcPr>
          <w:p w14:paraId="2ECC3CF3" w14:textId="7E9668F2" w:rsidR="00ED44DF" w:rsidRPr="00A1551D" w:rsidRDefault="00B835B9" w:rsidP="008D2587">
            <w:pPr>
              <w:pStyle w:val="SJITableText"/>
            </w:pPr>
            <w:r w:rsidRPr="00A1551D">
              <w:t>Attempt</w:t>
            </w:r>
          </w:p>
        </w:tc>
        <w:tc>
          <w:tcPr>
            <w:tcW w:w="1194" w:type="pct"/>
          </w:tcPr>
          <w:p w14:paraId="6C4B0420" w14:textId="5F10165C" w:rsidR="00ED44DF" w:rsidRPr="00A1551D" w:rsidRDefault="00B835B9" w:rsidP="008D2587">
            <w:pPr>
              <w:pStyle w:val="SJITableText"/>
            </w:pPr>
            <w:r w:rsidRPr="00A1551D">
              <w:t>777.04</w:t>
            </w:r>
          </w:p>
        </w:tc>
        <w:tc>
          <w:tcPr>
            <w:tcW w:w="890" w:type="pct"/>
          </w:tcPr>
          <w:p w14:paraId="14EA3544" w14:textId="5C7C936E" w:rsidR="00ED44DF" w:rsidRPr="00A1551D" w:rsidRDefault="00B835B9" w:rsidP="008D2587">
            <w:pPr>
              <w:pStyle w:val="SJITableText"/>
            </w:pPr>
            <w:r w:rsidRPr="00A1551D">
              <w:t>5.1</w:t>
            </w:r>
          </w:p>
        </w:tc>
      </w:tr>
    </w:tbl>
    <w:p w14:paraId="7A805389" w14:textId="04356EF3" w:rsidR="004F09B9" w:rsidRPr="00A1551D" w:rsidRDefault="00ED44DF" w:rsidP="00ED44DF">
      <w:pPr>
        <w:pStyle w:val="SJIComments"/>
      </w:pPr>
      <w:r w:rsidRPr="00A1551D">
        <w:lastRenderedPageBreak/>
        <w:t>Comment</w:t>
      </w:r>
      <w:r w:rsidR="00006903" w:rsidRPr="00A1551D">
        <w:t>s</w:t>
      </w:r>
    </w:p>
    <w:p w14:paraId="30F82D18" w14:textId="53473825" w:rsidR="00B835B9" w:rsidRPr="00A1551D" w:rsidRDefault="00006903" w:rsidP="00ED44DF">
      <w:pPr>
        <w:widowControl w:val="0"/>
        <w:autoSpaceDE w:val="0"/>
        <w:autoSpaceDN w:val="0"/>
        <w:adjustRightInd w:val="0"/>
        <w:rPr>
          <w:bCs/>
        </w:rPr>
      </w:pPr>
      <w:r w:rsidRPr="00A1551D">
        <w:rPr>
          <w:bCs/>
        </w:rPr>
        <w:t xml:space="preserve">There are </w:t>
      </w:r>
      <w:r w:rsidR="00B835B9" w:rsidRPr="00A1551D">
        <w:rPr>
          <w:bCs/>
        </w:rPr>
        <w:t>numerous</w:t>
      </w:r>
      <w:r w:rsidRPr="00A1551D">
        <w:rPr>
          <w:bCs/>
        </w:rPr>
        <w:t xml:space="preserve"> exceptions to this crime including operation of a dro</w:t>
      </w:r>
      <w:r w:rsidR="00100416" w:rsidRPr="00A1551D">
        <w:rPr>
          <w:bCs/>
        </w:rPr>
        <w:t>n</w:t>
      </w:r>
      <w:r w:rsidRPr="00A1551D">
        <w:rPr>
          <w:bCs/>
        </w:rPr>
        <w:t xml:space="preserve">e for a commercial purpose with authorization by and in compliance with </w:t>
      </w:r>
      <w:r w:rsidR="00B835B9" w:rsidRPr="00A1551D">
        <w:rPr>
          <w:bCs/>
        </w:rPr>
        <w:t xml:space="preserve">FAA regulations. If relevant, a special instruction will be necessary especially because these exceptions </w:t>
      </w:r>
      <w:r w:rsidRPr="00A1551D">
        <w:rPr>
          <w:bCs/>
        </w:rPr>
        <w:t xml:space="preserve">may be treated by the courts as affirmative defenses. </w:t>
      </w:r>
    </w:p>
    <w:p w14:paraId="57DEC215" w14:textId="7BFDAE51" w:rsidR="00ED44DF" w:rsidRPr="00A1551D" w:rsidRDefault="00ED44DF" w:rsidP="00ED44DF">
      <w:pPr>
        <w:widowControl w:val="0"/>
        <w:autoSpaceDE w:val="0"/>
        <w:autoSpaceDN w:val="0"/>
        <w:adjustRightInd w:val="0"/>
        <w:rPr>
          <w:bCs/>
        </w:rPr>
      </w:pPr>
      <w:r w:rsidRPr="00A1551D">
        <w:rPr>
          <w:bCs/>
        </w:rPr>
        <w:t>This i</w:t>
      </w:r>
      <w:r w:rsidR="00733152" w:rsidRPr="00A1551D">
        <w:rPr>
          <w:bCs/>
        </w:rPr>
        <w:t xml:space="preserve">nstruction was adopted </w:t>
      </w:r>
      <w:r w:rsidR="002B70CA" w:rsidRPr="00A1551D">
        <w:rPr>
          <w:bCs/>
        </w:rPr>
        <w:t xml:space="preserve">on </w:t>
      </w:r>
      <w:r w:rsidR="00A1551D" w:rsidRPr="00A1551D">
        <w:rPr>
          <w:bCs/>
        </w:rPr>
        <w:t>March 20</w:t>
      </w:r>
      <w:r w:rsidR="002B70CA" w:rsidRPr="00A1551D">
        <w:rPr>
          <w:bCs/>
        </w:rPr>
        <w:t>, 202</w:t>
      </w:r>
      <w:r w:rsidR="009D771C" w:rsidRPr="00A1551D">
        <w:rPr>
          <w:bCs/>
        </w:rPr>
        <w:t>6</w:t>
      </w:r>
      <w:r w:rsidR="002B70CA" w:rsidRPr="00A1551D">
        <w:rPr>
          <w:bCs/>
        </w:rPr>
        <w:t>.</w:t>
      </w:r>
    </w:p>
    <w:sectPr w:rsidR="00ED44DF" w:rsidRPr="00A15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61D99"/>
    <w:multiLevelType w:val="hybridMultilevel"/>
    <w:tmpl w:val="FFFFFFFF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272C00DB"/>
    <w:multiLevelType w:val="hybridMultilevel"/>
    <w:tmpl w:val="96CCA686"/>
    <w:lvl w:ilvl="0" w:tplc="E8025B74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123844"/>
    <w:multiLevelType w:val="hybridMultilevel"/>
    <w:tmpl w:val="A27A96C2"/>
    <w:lvl w:ilvl="0" w:tplc="0DB67132">
      <w:start w:val="1"/>
      <w:numFmt w:val="lowerLetter"/>
      <w:lvlText w:val="%1."/>
      <w:lvlJc w:val="left"/>
      <w:pPr>
        <w:ind w:left="216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9471E75"/>
    <w:multiLevelType w:val="hybridMultilevel"/>
    <w:tmpl w:val="0BC24DEC"/>
    <w:lvl w:ilvl="0" w:tplc="E3B885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58319B"/>
    <w:multiLevelType w:val="hybridMultilevel"/>
    <w:tmpl w:val="E4A89782"/>
    <w:lvl w:ilvl="0" w:tplc="9B7C708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C71A33"/>
    <w:multiLevelType w:val="hybridMultilevel"/>
    <w:tmpl w:val="E61ECB12"/>
    <w:lvl w:ilvl="0" w:tplc="0DB67132">
      <w:start w:val="1"/>
      <w:numFmt w:val="lowerLetter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156717"/>
    <w:multiLevelType w:val="hybridMultilevel"/>
    <w:tmpl w:val="F0B270E0"/>
    <w:lvl w:ilvl="0" w:tplc="FFFFFFFF">
      <w:start w:val="1"/>
      <w:numFmt w:val="lowerLetter"/>
      <w:lvlText w:val="%1."/>
      <w:lvlJc w:val="left"/>
      <w:pPr>
        <w:ind w:left="2160" w:hanging="360"/>
      </w:pPr>
      <w:rPr>
        <w:rFonts w:hint="default"/>
        <w:u w:val="none"/>
      </w:r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E0E2987"/>
    <w:multiLevelType w:val="hybridMultilevel"/>
    <w:tmpl w:val="FFFFFFFF"/>
    <w:lvl w:ilvl="0" w:tplc="CDF018E8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58156103"/>
    <w:multiLevelType w:val="multilevel"/>
    <w:tmpl w:val="FFFFFFFF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15811167">
    <w:abstractNumId w:val="8"/>
  </w:num>
  <w:num w:numId="2" w16cid:durableId="755125877">
    <w:abstractNumId w:val="7"/>
  </w:num>
  <w:num w:numId="3" w16cid:durableId="1846704701">
    <w:abstractNumId w:val="0"/>
  </w:num>
  <w:num w:numId="4" w16cid:durableId="471485096">
    <w:abstractNumId w:val="0"/>
  </w:num>
  <w:num w:numId="5" w16cid:durableId="1744134278">
    <w:abstractNumId w:val="4"/>
  </w:num>
  <w:num w:numId="6" w16cid:durableId="1889685788">
    <w:abstractNumId w:val="1"/>
  </w:num>
  <w:num w:numId="7" w16cid:durableId="2118135654">
    <w:abstractNumId w:val="3"/>
  </w:num>
  <w:num w:numId="8" w16cid:durableId="1916475728">
    <w:abstractNumId w:val="5"/>
  </w:num>
  <w:num w:numId="9" w16cid:durableId="1431584782">
    <w:abstractNumId w:val="2"/>
  </w:num>
  <w:num w:numId="10" w16cid:durableId="8124118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4DF"/>
    <w:rsid w:val="00006903"/>
    <w:rsid w:val="00042C71"/>
    <w:rsid w:val="00056A0E"/>
    <w:rsid w:val="00082A0E"/>
    <w:rsid w:val="00096D0B"/>
    <w:rsid w:val="000B0CC5"/>
    <w:rsid w:val="00100416"/>
    <w:rsid w:val="00113A7A"/>
    <w:rsid w:val="00140412"/>
    <w:rsid w:val="00144190"/>
    <w:rsid w:val="00251ECB"/>
    <w:rsid w:val="00276059"/>
    <w:rsid w:val="002B70CA"/>
    <w:rsid w:val="003D5CB7"/>
    <w:rsid w:val="003E05DE"/>
    <w:rsid w:val="004A49A0"/>
    <w:rsid w:val="004F09B9"/>
    <w:rsid w:val="005C0B5D"/>
    <w:rsid w:val="005E13F3"/>
    <w:rsid w:val="006015E3"/>
    <w:rsid w:val="00681041"/>
    <w:rsid w:val="0069638A"/>
    <w:rsid w:val="006B3B1A"/>
    <w:rsid w:val="006B515B"/>
    <w:rsid w:val="006E50A3"/>
    <w:rsid w:val="006F532E"/>
    <w:rsid w:val="007065B4"/>
    <w:rsid w:val="00723943"/>
    <w:rsid w:val="00724EE9"/>
    <w:rsid w:val="00733152"/>
    <w:rsid w:val="00793D92"/>
    <w:rsid w:val="007D1EBA"/>
    <w:rsid w:val="008154E3"/>
    <w:rsid w:val="00850BBB"/>
    <w:rsid w:val="008A72DF"/>
    <w:rsid w:val="008D2587"/>
    <w:rsid w:val="009435D1"/>
    <w:rsid w:val="0094526C"/>
    <w:rsid w:val="009470A8"/>
    <w:rsid w:val="009B26DC"/>
    <w:rsid w:val="009C017F"/>
    <w:rsid w:val="009D771C"/>
    <w:rsid w:val="00A1551D"/>
    <w:rsid w:val="00A27796"/>
    <w:rsid w:val="00AB6D42"/>
    <w:rsid w:val="00AC29C2"/>
    <w:rsid w:val="00AE2C29"/>
    <w:rsid w:val="00B20FFD"/>
    <w:rsid w:val="00B835B9"/>
    <w:rsid w:val="00C358B8"/>
    <w:rsid w:val="00C94732"/>
    <w:rsid w:val="00CD3DCD"/>
    <w:rsid w:val="00D545BD"/>
    <w:rsid w:val="00E03224"/>
    <w:rsid w:val="00E55AA2"/>
    <w:rsid w:val="00ED44DF"/>
    <w:rsid w:val="00FB76B1"/>
    <w:rsid w:val="00FC620F"/>
    <w:rsid w:val="00FE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AAD463"/>
  <w14:defaultImageDpi w14:val="0"/>
  <w15:docId w15:val="{7EAD8F76-4073-4FF0-8270-16C35A9A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4DF"/>
    <w:pPr>
      <w:spacing w:after="220"/>
      <w:ind w:firstLine="720"/>
    </w:pPr>
    <w:rPr>
      <w:rFonts w:ascii="Bookman Old Style" w:hAnsi="Bookman Old Style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44DF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ED44DF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D44DF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ED44DF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ED44DF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ED44DF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ED44DF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ED44DF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ED44DF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D44DF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ED44DF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ED44DF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ED44DF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ED44D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ED44DF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ED44DF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ED44DF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ED44DF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StatuteinTitle">
    <w:name w:val="SJI Statute in Title"/>
    <w:basedOn w:val="Normal"/>
    <w:qFormat/>
    <w:rsid w:val="00ED44DF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ED44DF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TableText">
    <w:name w:val="SJI Table Text"/>
    <w:basedOn w:val="Normal"/>
    <w:qFormat/>
    <w:rsid w:val="00ED44DF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Comments">
    <w:name w:val="SJI Comments"/>
    <w:basedOn w:val="Normal"/>
    <w:qFormat/>
    <w:rsid w:val="00ED44DF"/>
    <w:pPr>
      <w:spacing w:before="220"/>
      <w:ind w:firstLine="0"/>
      <w:jc w:val="center"/>
    </w:pPr>
    <w:rPr>
      <w:rFonts w:cs="Courier New"/>
      <w:b/>
    </w:rPr>
  </w:style>
  <w:style w:type="paragraph" w:styleId="ListParagraph">
    <w:name w:val="List Paragraph"/>
    <w:basedOn w:val="Normal"/>
    <w:uiPriority w:val="34"/>
    <w:qFormat/>
    <w:rsid w:val="00ED44DF"/>
    <w:pPr>
      <w:ind w:left="720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99"/>
    <w:rsid w:val="00ED44DF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ED44D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JIlist1">
    <w:name w:val="SJI list 1"/>
    <w:basedOn w:val="Normal"/>
    <w:qFormat/>
    <w:rsid w:val="00ED44DF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ED44DF"/>
    <w:rPr>
      <w:b/>
    </w:rPr>
  </w:style>
  <w:style w:type="paragraph" w:customStyle="1" w:styleId="SJIText">
    <w:name w:val="SJI Text"/>
    <w:basedOn w:val="Normal"/>
    <w:next w:val="Normal"/>
    <w:qFormat/>
    <w:rsid w:val="00ED44DF"/>
    <w:rPr>
      <w:rFonts w:cs="Times New Roman"/>
    </w:rPr>
  </w:style>
  <w:style w:type="paragraph" w:customStyle="1" w:styleId="SJITableTitle">
    <w:name w:val="SJI Table Title"/>
    <w:basedOn w:val="Normal"/>
    <w:qFormat/>
    <w:rsid w:val="00ED44DF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ED44DF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ED44DF"/>
    <w:pPr>
      <w:numPr>
        <w:numId w:val="4"/>
      </w:numPr>
    </w:pPr>
  </w:style>
  <w:style w:type="paragraph" w:customStyle="1" w:styleId="SJITableNotation">
    <w:name w:val="SJI Table Notation"/>
    <w:basedOn w:val="SJITableText"/>
    <w:qFormat/>
    <w:rsid w:val="00ED44DF"/>
    <w:pPr>
      <w:spacing w:before="120" w:after="240"/>
    </w:pPr>
  </w:style>
  <w:style w:type="character" w:customStyle="1" w:styleId="SJIUnderline">
    <w:name w:val="SJI Underline"/>
    <w:uiPriority w:val="1"/>
    <w:qFormat/>
    <w:rsid w:val="00ED44DF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D44DF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ED44DF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ED44DF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ED44DF"/>
    <w:pPr>
      <w:spacing w:after="0" w:line="240" w:lineRule="auto"/>
    </w:pPr>
    <w:rPr>
      <w:rFonts w:ascii="Bookman Old Style" w:hAnsi="Bookman Old Style" w:cs="Calibri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4DF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ED44DF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D44DF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ED44DF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ED44DF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4D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ED44DF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D44DF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319</Words>
  <Characters>1675</Characters>
  <Application>Microsoft Office Word</Application>
  <DocSecurity>0</DocSecurity>
  <Lines>40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Ray, Susan D</cp:lastModifiedBy>
  <cp:revision>2</cp:revision>
  <dcterms:created xsi:type="dcterms:W3CDTF">2026-03-22T16:00:00Z</dcterms:created>
  <dcterms:modified xsi:type="dcterms:W3CDTF">2026-03-26T20:52:00Z</dcterms:modified>
</cp:coreProperties>
</file>