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55C7" w14:textId="77777777" w:rsidR="00D51747" w:rsidRPr="00966A69" w:rsidRDefault="00D51747" w:rsidP="00D51747">
      <w:pPr>
        <w:pStyle w:val="Heading3"/>
      </w:pPr>
      <w:r w:rsidRPr="00966A69">
        <w:t>12.12 UNAUTHORIZED DISRUPTION OF A SERVICE DELIVERED BY A CRITICAL INFRASTRUCTURE</w:t>
      </w:r>
      <w:r>
        <w:t xml:space="preserve"> </w:t>
      </w:r>
    </w:p>
    <w:p w14:paraId="34CF6AD1" w14:textId="77777777" w:rsidR="00D51747" w:rsidRPr="00966A69" w:rsidRDefault="00D51747" w:rsidP="00D51747">
      <w:pPr>
        <w:pStyle w:val="SJIStatuteinTitle"/>
      </w:pPr>
      <w:r w:rsidRPr="00966A69">
        <w:t xml:space="preserve">§ 812.141(5)(b), Fla. Stat. </w:t>
      </w:r>
    </w:p>
    <w:p w14:paraId="14419E42" w14:textId="77777777" w:rsidR="00D51747" w:rsidRPr="001C42C1" w:rsidRDefault="00D51747" w:rsidP="00D51747">
      <w:pPr>
        <w:rPr>
          <w:b/>
          <w:bCs/>
        </w:rPr>
      </w:pPr>
      <w:r w:rsidRPr="001C42C1">
        <w:rPr>
          <w:b/>
          <w:bCs/>
        </w:rPr>
        <w:t xml:space="preserve">To prove the crime of Unauthorized Disruption of a Service Delivered by a Critical Infrastructure the State must prove the following two elements beyond a reasonable doubt: </w:t>
      </w:r>
    </w:p>
    <w:p w14:paraId="346104A5" w14:textId="77777777" w:rsidR="00D51747" w:rsidRPr="001C42C1" w:rsidRDefault="00D51747" w:rsidP="00D51747">
      <w:pPr>
        <w:pStyle w:val="SJITextItalic"/>
      </w:pPr>
      <w:r w:rsidRPr="001C42C1">
        <w:t xml:space="preserve">Give as applicable. </w:t>
      </w:r>
    </w:p>
    <w:p w14:paraId="08FC1067" w14:textId="77777777" w:rsidR="00D51747" w:rsidRPr="001C42C1" w:rsidRDefault="00D51747" w:rsidP="00D51747">
      <w:pPr>
        <w:pStyle w:val="ListParagraph"/>
        <w:numPr>
          <w:ilvl w:val="0"/>
          <w:numId w:val="9"/>
        </w:numPr>
        <w:rPr>
          <w:b/>
          <w:bCs/>
        </w:rPr>
      </w:pPr>
      <w:r w:rsidRPr="001C42C1">
        <w:t xml:space="preserve">(Defendant) </w:t>
      </w:r>
      <w:r w:rsidRPr="001C42C1">
        <w:rPr>
          <w:b/>
          <w:bCs/>
        </w:rPr>
        <w:t xml:space="preserve">willfully, knowingly, and without authorization, </w:t>
      </w:r>
    </w:p>
    <w:p w14:paraId="490DE675" w14:textId="77777777" w:rsidR="00D51747" w:rsidRPr="001C42C1" w:rsidRDefault="00D51747" w:rsidP="00D51747">
      <w:pPr>
        <w:pStyle w:val="ListParagraph"/>
        <w:numPr>
          <w:ilvl w:val="1"/>
          <w:numId w:val="9"/>
        </w:numPr>
        <w:ind w:left="1620" w:hanging="450"/>
        <w:rPr>
          <w:b/>
          <w:bCs/>
        </w:rPr>
      </w:pPr>
      <w:r w:rsidRPr="001C42C1">
        <w:rPr>
          <w:b/>
          <w:bCs/>
        </w:rPr>
        <w:t xml:space="preserve">physically tampered with a(n) [computer] [computer system] [computer network] [electronic device]. </w:t>
      </w:r>
    </w:p>
    <w:p w14:paraId="354EE255" w14:textId="77777777" w:rsidR="00D51747" w:rsidRPr="001C42C1" w:rsidRDefault="00D51747" w:rsidP="00D51747">
      <w:pPr>
        <w:pStyle w:val="ListParagraph"/>
        <w:numPr>
          <w:ilvl w:val="1"/>
          <w:numId w:val="9"/>
        </w:numPr>
        <w:ind w:left="1620" w:hanging="450"/>
        <w:rPr>
          <w:b/>
          <w:bCs/>
        </w:rPr>
      </w:pPr>
      <w:r w:rsidRPr="001C42C1">
        <w:rPr>
          <w:b/>
          <w:bCs/>
        </w:rPr>
        <w:t>inserted a computer contaminant into a(n) [computer] [computer system] [computer network] [electronic device].</w:t>
      </w:r>
    </w:p>
    <w:p w14:paraId="2E4DA9D3" w14:textId="77777777" w:rsidR="00D51747" w:rsidRPr="001C42C1" w:rsidRDefault="00D51747" w:rsidP="00D51747">
      <w:pPr>
        <w:pStyle w:val="ListParagraph"/>
        <w:numPr>
          <w:ilvl w:val="1"/>
          <w:numId w:val="9"/>
        </w:numPr>
        <w:ind w:left="1620" w:hanging="450"/>
        <w:rPr>
          <w:b/>
          <w:bCs/>
        </w:rPr>
      </w:pPr>
      <w:r w:rsidRPr="001C42C1">
        <w:rPr>
          <w:b/>
          <w:bCs/>
        </w:rPr>
        <w:t>transmitted commands or electronic communications to a(n) [computer] [computer system] [computer network] [electronic device].</w:t>
      </w:r>
    </w:p>
    <w:p w14:paraId="7478E069" w14:textId="77777777" w:rsidR="00D51747" w:rsidRPr="001C42C1" w:rsidRDefault="00D51747" w:rsidP="00D51747">
      <w:pPr>
        <w:pStyle w:val="ListParagraph"/>
        <w:numPr>
          <w:ilvl w:val="0"/>
          <w:numId w:val="9"/>
        </w:numPr>
        <w:rPr>
          <w:b/>
          <w:bCs/>
        </w:rPr>
      </w:pPr>
      <w:r w:rsidRPr="001C42C1">
        <w:t xml:space="preserve">(Defendant’s) </w:t>
      </w:r>
      <w:r w:rsidRPr="001C42C1">
        <w:rPr>
          <w:b/>
          <w:bCs/>
        </w:rPr>
        <w:t xml:space="preserve">actions caused a disruption in any service delivered by a critical infrastructure. </w:t>
      </w:r>
    </w:p>
    <w:p w14:paraId="5C461766" w14:textId="77777777" w:rsidR="00D51747" w:rsidRPr="004C3AB6" w:rsidRDefault="00D51747" w:rsidP="00D51747">
      <w:pPr>
        <w:rPr>
          <w:b/>
          <w:bCs/>
        </w:rPr>
      </w:pPr>
      <w:r w:rsidRPr="004C3AB6">
        <w:rPr>
          <w:b/>
          <w:bCs/>
        </w:rPr>
        <w:t>“Willfully” means knowingly, intentionally and purposely.</w:t>
      </w:r>
    </w:p>
    <w:p w14:paraId="07FC9C9E" w14:textId="77777777" w:rsidR="00D51747" w:rsidRPr="004C3AB6" w:rsidRDefault="00D51747" w:rsidP="00D51747">
      <w:pPr>
        <w:rPr>
          <w:b/>
          <w:bCs/>
        </w:rPr>
      </w:pPr>
      <w:r w:rsidRPr="004C3AB6">
        <w:rPr>
          <w:b/>
          <w:bCs/>
        </w:rPr>
        <w:t xml:space="preserve">“Critical infrastructure” means (insert relevant definition from § 812.141, Fla. Stat.). </w:t>
      </w:r>
    </w:p>
    <w:p w14:paraId="011116D8" w14:textId="77777777" w:rsidR="00D51747" w:rsidRPr="001C42C1" w:rsidRDefault="00D51747" w:rsidP="00D51747">
      <w:pPr>
        <w:pStyle w:val="SJITextItalic"/>
      </w:pPr>
      <w:r w:rsidRPr="001C42C1">
        <w:t xml:space="preserve">§ 815.03, Fla. Stat.* </w:t>
      </w:r>
    </w:p>
    <w:p w14:paraId="07A60DDA" w14:textId="77777777" w:rsidR="00D51747" w:rsidRPr="004C3AB6" w:rsidRDefault="00D51747" w:rsidP="00D51747">
      <w:pPr>
        <w:rPr>
          <w:b/>
          <w:bCs/>
        </w:rPr>
      </w:pPr>
      <w:r w:rsidRPr="004C3AB6">
        <w:rPr>
          <w:b/>
          <w:bCs/>
        </w:rPr>
        <w:t>“Computer contaminant” means any set of computer instructions designed to modify, damage, destroy, record, or transmit information within a computer, computer system, or computer network without the intent or permission of the owner of the information. The term includes, but is not limited to, a group of computer instructions, commonly called viruses or worms, which are self-replicating or self-propagating and which are designed to contaminate other computer programs or computer data; consume computer resources; modify, destroy, record, or transmit data; or in some other fashion usurp or interfere with the normal operation of the computer, computer system, or computer network.</w:t>
      </w:r>
    </w:p>
    <w:p w14:paraId="086E0C36" w14:textId="77777777" w:rsidR="00D51747" w:rsidRPr="004C3AB6" w:rsidRDefault="00D51747" w:rsidP="00D51747">
      <w:pPr>
        <w:rPr>
          <w:b/>
          <w:bCs/>
        </w:rPr>
      </w:pPr>
      <w:r w:rsidRPr="004C3AB6">
        <w:rPr>
          <w:b/>
          <w:bCs/>
        </w:rPr>
        <w:t>“Computer” means an internally programmed, automatic device that performs data processing.</w:t>
      </w:r>
    </w:p>
    <w:p w14:paraId="00D73273" w14:textId="77777777" w:rsidR="00D51747" w:rsidRPr="004C3AB6" w:rsidRDefault="00D51747" w:rsidP="00D51747">
      <w:pPr>
        <w:rPr>
          <w:b/>
          <w:bCs/>
        </w:rPr>
      </w:pPr>
      <w:r w:rsidRPr="004C3AB6">
        <w:rPr>
          <w:b/>
          <w:bCs/>
        </w:rPr>
        <w:t xml:space="preserve">“Computer network” means a system that provides a medium for communication between one or more computer systems or electronic devices, including communication with an input or output device such as a display terminal, printer, or other electronic equipment that is connected to the </w:t>
      </w:r>
      <w:r w:rsidRPr="004C3AB6">
        <w:rPr>
          <w:b/>
          <w:bCs/>
        </w:rPr>
        <w:lastRenderedPageBreak/>
        <w:t>computer systems or electronic devices by physical or wireless telecommunication facilities.</w:t>
      </w:r>
    </w:p>
    <w:p w14:paraId="5AB711CC" w14:textId="77777777" w:rsidR="00D51747" w:rsidRPr="004C3AB6" w:rsidRDefault="00D51747" w:rsidP="00D51747">
      <w:pPr>
        <w:rPr>
          <w:b/>
          <w:bCs/>
        </w:rPr>
      </w:pPr>
      <w:r w:rsidRPr="004C3AB6">
        <w:rPr>
          <w:b/>
          <w:bCs/>
        </w:rPr>
        <w:t>Computer system” means a device or collection of devices, including support devices, one or more of which contain computer programs, electronic instructions, or input data and output data, and which perform functions, including, but not limited to, logic, arithmetic, data storage, retrieval, communication, or control. The term does not include calculators that are not programmable and that are not capable of being used in conjunction with external files.</w:t>
      </w:r>
    </w:p>
    <w:p w14:paraId="3C32A128" w14:textId="77777777" w:rsidR="00D51747" w:rsidRPr="004C3AB6" w:rsidRDefault="00D51747" w:rsidP="00D51747">
      <w:pPr>
        <w:rPr>
          <w:b/>
          <w:bCs/>
        </w:rPr>
      </w:pPr>
      <w:r w:rsidRPr="004C3AB6">
        <w:rPr>
          <w:b/>
          <w:bCs/>
        </w:rPr>
        <w:t xml:space="preserve">“Electronic device” means a device or a portion of a device that is designed for and capable of communicating across a computer network with other computers or devices for the purpose of transmitting, receiving, or storing data, including, but not limited to, a cellular telephone, tablet, or other portable device designed for and capable of communicating with or across a computer network and that is actually used for such purpose. </w:t>
      </w:r>
    </w:p>
    <w:p w14:paraId="7D5D4149" w14:textId="77777777" w:rsidR="00D51747" w:rsidRPr="00966A69" w:rsidRDefault="00D51747" w:rsidP="00D51747">
      <w:pPr>
        <w:pStyle w:val="SJIComments"/>
      </w:pPr>
      <w:r w:rsidRPr="00966A69">
        <w:t>Lesser Included Offense</w:t>
      </w:r>
    </w:p>
    <w:p w14:paraId="7D9E91D7" w14:textId="77777777" w:rsidR="00D51747" w:rsidRPr="00966A69" w:rsidRDefault="00D51747" w:rsidP="00D51747">
      <w:pPr>
        <w:pStyle w:val="Heading4"/>
      </w:pPr>
      <w:bookmarkStart w:id="0" w:name="_Toc109650560"/>
      <w:r w:rsidRPr="00966A69">
        <w:t>UNAUTHORIZED DISRUPTION OF A SERVICE DELIVERED BY CRITICAL INFRASTRUCTURE — 812.141(5)</w:t>
      </w:r>
      <w:bookmarkEnd w:id="0"/>
      <w:r w:rsidRPr="00966A69">
        <w:t>(</w:t>
      </w:r>
      <w:r w:rsidRPr="00966A69">
        <w:rPr>
          <w:caps w:val="0"/>
        </w:rPr>
        <w:t>b</w:t>
      </w:r>
      <w:r w:rsidRPr="00966A69">
        <w:t>)</w:t>
      </w:r>
    </w:p>
    <w:tbl>
      <w:tblPr>
        <w:tblStyle w:val="TableGrid11"/>
        <w:tblW w:w="5000" w:type="pct"/>
        <w:tblLook w:val="0020" w:firstRow="1" w:lastRow="0" w:firstColumn="0" w:lastColumn="0" w:noHBand="0" w:noVBand="0"/>
      </w:tblPr>
      <w:tblGrid>
        <w:gridCol w:w="2991"/>
        <w:gridCol w:w="2992"/>
        <w:gridCol w:w="1964"/>
        <w:gridCol w:w="1403"/>
      </w:tblGrid>
      <w:tr w:rsidR="00D51747" w:rsidRPr="00966A69" w14:paraId="047D6413" w14:textId="77777777" w:rsidTr="00B24361">
        <w:trPr>
          <w:cnfStyle w:val="100000000000" w:firstRow="1" w:lastRow="0" w:firstColumn="0" w:lastColumn="0" w:oddVBand="0" w:evenVBand="0" w:oddHBand="0" w:evenHBand="0" w:firstRowFirstColumn="0" w:firstRowLastColumn="0" w:lastRowFirstColumn="0" w:lastRowLastColumn="0"/>
        </w:trPr>
        <w:tc>
          <w:tcPr>
            <w:tcW w:w="1599" w:type="pct"/>
          </w:tcPr>
          <w:p w14:paraId="474DDCEA" w14:textId="77777777" w:rsidR="00D51747" w:rsidRPr="00966A69" w:rsidRDefault="00D51747" w:rsidP="00B24361">
            <w:pPr>
              <w:pStyle w:val="SJITableText"/>
            </w:pPr>
            <w:r w:rsidRPr="00966A69">
              <w:t>CATEGORY ONE</w:t>
            </w:r>
          </w:p>
        </w:tc>
        <w:tc>
          <w:tcPr>
            <w:tcW w:w="1600" w:type="pct"/>
          </w:tcPr>
          <w:p w14:paraId="1120E7EF" w14:textId="77777777" w:rsidR="00D51747" w:rsidRPr="00966A69" w:rsidRDefault="00D51747" w:rsidP="00B24361">
            <w:pPr>
              <w:pStyle w:val="SJITableText"/>
            </w:pPr>
            <w:r w:rsidRPr="00966A69">
              <w:t>CATEGORY TWO</w:t>
            </w:r>
          </w:p>
        </w:tc>
        <w:tc>
          <w:tcPr>
            <w:tcW w:w="1050" w:type="pct"/>
          </w:tcPr>
          <w:p w14:paraId="366E7705" w14:textId="77777777" w:rsidR="00D51747" w:rsidRPr="00966A69" w:rsidRDefault="00D51747" w:rsidP="00B24361">
            <w:pPr>
              <w:pStyle w:val="SJITableText"/>
            </w:pPr>
            <w:r w:rsidRPr="00966A69">
              <w:t>FLA. STAT.</w:t>
            </w:r>
          </w:p>
        </w:tc>
        <w:tc>
          <w:tcPr>
            <w:tcW w:w="750" w:type="pct"/>
          </w:tcPr>
          <w:p w14:paraId="46D8C153" w14:textId="77777777" w:rsidR="00D51747" w:rsidRPr="00966A69" w:rsidRDefault="00D51747" w:rsidP="00B24361">
            <w:pPr>
              <w:pStyle w:val="SJITableText"/>
            </w:pPr>
            <w:r w:rsidRPr="00966A69">
              <w:t>INS. NO.</w:t>
            </w:r>
          </w:p>
        </w:tc>
      </w:tr>
      <w:tr w:rsidR="00D51747" w:rsidRPr="00966A69" w14:paraId="142984AD" w14:textId="77777777" w:rsidTr="00B24361">
        <w:tc>
          <w:tcPr>
            <w:tcW w:w="1599" w:type="pct"/>
          </w:tcPr>
          <w:p w14:paraId="5974D4FD" w14:textId="77777777" w:rsidR="00D51747" w:rsidRPr="00966A69" w:rsidRDefault="00D51747" w:rsidP="00B24361">
            <w:pPr>
              <w:pStyle w:val="SJITableText"/>
            </w:pPr>
            <w:r w:rsidRPr="00966A69">
              <w:t>None</w:t>
            </w:r>
          </w:p>
        </w:tc>
        <w:tc>
          <w:tcPr>
            <w:tcW w:w="1600" w:type="pct"/>
          </w:tcPr>
          <w:p w14:paraId="721BCE91" w14:textId="77777777" w:rsidR="00D51747" w:rsidRPr="00966A69" w:rsidRDefault="00D51747" w:rsidP="00B24361">
            <w:pPr>
              <w:pStyle w:val="SJITableText"/>
            </w:pPr>
          </w:p>
        </w:tc>
        <w:tc>
          <w:tcPr>
            <w:tcW w:w="1050" w:type="pct"/>
          </w:tcPr>
          <w:p w14:paraId="2FD076A8" w14:textId="77777777" w:rsidR="00D51747" w:rsidRPr="00966A69" w:rsidRDefault="00D51747" w:rsidP="00B24361">
            <w:pPr>
              <w:pStyle w:val="SJITableText"/>
            </w:pPr>
          </w:p>
        </w:tc>
        <w:tc>
          <w:tcPr>
            <w:tcW w:w="750" w:type="pct"/>
          </w:tcPr>
          <w:p w14:paraId="6B64C6BF" w14:textId="77777777" w:rsidR="00D51747" w:rsidRPr="00966A69" w:rsidRDefault="00D51747" w:rsidP="00B24361">
            <w:pPr>
              <w:pStyle w:val="SJITableText"/>
            </w:pPr>
          </w:p>
        </w:tc>
      </w:tr>
      <w:tr w:rsidR="00D51747" w:rsidRPr="00966A69" w14:paraId="77E7D3EE" w14:textId="77777777" w:rsidTr="00B24361">
        <w:tc>
          <w:tcPr>
            <w:tcW w:w="1599" w:type="pct"/>
          </w:tcPr>
          <w:p w14:paraId="17D39AEB" w14:textId="77777777" w:rsidR="00D51747" w:rsidRPr="00966A69" w:rsidRDefault="00D51747" w:rsidP="00B24361">
            <w:pPr>
              <w:pStyle w:val="SJITableText"/>
            </w:pPr>
          </w:p>
        </w:tc>
        <w:tc>
          <w:tcPr>
            <w:tcW w:w="1600" w:type="pct"/>
          </w:tcPr>
          <w:p w14:paraId="2BEAFA72" w14:textId="77777777" w:rsidR="00D51747" w:rsidRPr="00966A69" w:rsidRDefault="00D51747" w:rsidP="00B24361">
            <w:pPr>
              <w:pStyle w:val="SJITableText"/>
            </w:pPr>
            <w:r w:rsidRPr="00966A69">
              <w:t>Attempt</w:t>
            </w:r>
          </w:p>
        </w:tc>
        <w:tc>
          <w:tcPr>
            <w:tcW w:w="1050" w:type="pct"/>
          </w:tcPr>
          <w:p w14:paraId="7096AF6B" w14:textId="77777777" w:rsidR="00D51747" w:rsidRPr="00966A69" w:rsidRDefault="00D51747" w:rsidP="00B24361">
            <w:pPr>
              <w:pStyle w:val="SJITableText"/>
            </w:pPr>
            <w:r w:rsidRPr="00966A69">
              <w:t>806.13</w:t>
            </w:r>
          </w:p>
        </w:tc>
        <w:tc>
          <w:tcPr>
            <w:tcW w:w="750" w:type="pct"/>
          </w:tcPr>
          <w:p w14:paraId="5FD48B10" w14:textId="77777777" w:rsidR="00D51747" w:rsidRPr="00966A69" w:rsidRDefault="00D51747" w:rsidP="00B24361">
            <w:pPr>
              <w:pStyle w:val="SJITableText"/>
            </w:pPr>
            <w:r w:rsidRPr="00966A69">
              <w:t>12.4</w:t>
            </w:r>
          </w:p>
        </w:tc>
      </w:tr>
    </w:tbl>
    <w:p w14:paraId="13BA399D" w14:textId="77777777" w:rsidR="00D51747" w:rsidRPr="00966A69" w:rsidRDefault="00D51747" w:rsidP="00D51747">
      <w:pPr>
        <w:pStyle w:val="SJIComments"/>
        <w:rPr>
          <w:rFonts w:eastAsiaTheme="minorHAnsi"/>
        </w:rPr>
      </w:pPr>
      <w:r w:rsidRPr="00966A69">
        <w:rPr>
          <w:rFonts w:eastAsiaTheme="minorHAnsi"/>
        </w:rPr>
        <w:t>Comment</w:t>
      </w:r>
      <w:r>
        <w:rPr>
          <w:rFonts w:eastAsiaTheme="minorHAnsi"/>
        </w:rPr>
        <w:t>s</w:t>
      </w:r>
      <w:r w:rsidRPr="00966A69">
        <w:rPr>
          <w:rFonts w:eastAsiaTheme="minorHAnsi"/>
        </w:rPr>
        <w:t xml:space="preserve"> </w:t>
      </w:r>
    </w:p>
    <w:p w14:paraId="6A410217" w14:textId="77777777" w:rsidR="00D51747" w:rsidRPr="001C42C1" w:rsidRDefault="00D51747" w:rsidP="00D51747">
      <w:r w:rsidRPr="001C42C1">
        <w:t xml:space="preserve">*As of June 2025, it was undetermined whether the definition of “computer contaminant” in § 815.03, Fla. Stat., should be used in this Chapter 812 crime. </w:t>
      </w:r>
    </w:p>
    <w:p w14:paraId="077702F4" w14:textId="5A9D0FD1" w:rsidR="0003350A" w:rsidRPr="00D51747" w:rsidRDefault="00D51747" w:rsidP="00D51747">
      <w:r w:rsidRPr="001C42C1">
        <w:t>This instruction was adopted on June 27, 2025.</w:t>
      </w:r>
    </w:p>
    <w:sectPr w:rsidR="0003350A" w:rsidRPr="00D5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117C6A"/>
    <w:multiLevelType w:val="hybridMultilevel"/>
    <w:tmpl w:val="F6967F22"/>
    <w:lvl w:ilvl="0" w:tplc="B2FC2440">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9F75205"/>
    <w:multiLevelType w:val="hybridMultilevel"/>
    <w:tmpl w:val="ADC4D89C"/>
    <w:lvl w:ilvl="0" w:tplc="97729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94043D"/>
    <w:multiLevelType w:val="hybridMultilevel"/>
    <w:tmpl w:val="B7802FDC"/>
    <w:lvl w:ilvl="0" w:tplc="566248B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833048"/>
    <w:multiLevelType w:val="hybridMultilevel"/>
    <w:tmpl w:val="FDD2F3B6"/>
    <w:lvl w:ilvl="0" w:tplc="212E5DD6">
      <w:start w:val="1"/>
      <w:numFmt w:val="decimal"/>
      <w:lvlText w:val="%1."/>
      <w:lvlJc w:val="left"/>
      <w:pPr>
        <w:ind w:left="1248" w:hanging="360"/>
      </w:pPr>
      <w:rPr>
        <w:rFonts w:hint="default"/>
        <w:u w:val="none"/>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5" w15:restartNumberingAfterBreak="0">
    <w:nsid w:val="4F87262E"/>
    <w:multiLevelType w:val="hybridMultilevel"/>
    <w:tmpl w:val="A002D714"/>
    <w:lvl w:ilvl="0" w:tplc="31D88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AB02BD"/>
    <w:multiLevelType w:val="multilevel"/>
    <w:tmpl w:val="679E70AE"/>
    <w:lvl w:ilvl="0">
      <w:numFmt w:val="decimalZero"/>
      <w:lvlText w:val="%1.0."/>
      <w:lvlJc w:val="left"/>
      <w:pPr>
        <w:ind w:left="600" w:hanging="600"/>
      </w:pPr>
      <w:rPr>
        <w:rFonts w:hint="default"/>
        <w:b/>
      </w:rPr>
    </w:lvl>
    <w:lvl w:ilvl="1">
      <w:start w:val="1"/>
      <w:numFmt w:val="decimalZero"/>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2456AB"/>
    <w:multiLevelType w:val="hybridMultilevel"/>
    <w:tmpl w:val="52D2DB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1231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945390">
    <w:abstractNumId w:val="2"/>
  </w:num>
  <w:num w:numId="3" w16cid:durableId="473184914">
    <w:abstractNumId w:val="6"/>
  </w:num>
  <w:num w:numId="4" w16cid:durableId="480149356">
    <w:abstractNumId w:val="5"/>
  </w:num>
  <w:num w:numId="5" w16cid:durableId="1292173774">
    <w:abstractNumId w:val="3"/>
  </w:num>
  <w:num w:numId="6" w16cid:durableId="668950301">
    <w:abstractNumId w:val="4"/>
  </w:num>
  <w:num w:numId="7" w16cid:durableId="495342705">
    <w:abstractNumId w:val="0"/>
  </w:num>
  <w:num w:numId="8" w16cid:durableId="1990019142">
    <w:abstractNumId w:val="0"/>
  </w:num>
  <w:num w:numId="9" w16cid:durableId="13503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A1"/>
    <w:rsid w:val="0003350A"/>
    <w:rsid w:val="0003585E"/>
    <w:rsid w:val="00056ED6"/>
    <w:rsid w:val="00057008"/>
    <w:rsid w:val="00057F99"/>
    <w:rsid w:val="00064558"/>
    <w:rsid w:val="000B2A67"/>
    <w:rsid w:val="000E3CC4"/>
    <w:rsid w:val="00154E45"/>
    <w:rsid w:val="00155250"/>
    <w:rsid w:val="001A63F2"/>
    <w:rsid w:val="001E6297"/>
    <w:rsid w:val="00203696"/>
    <w:rsid w:val="00216B5E"/>
    <w:rsid w:val="0028726C"/>
    <w:rsid w:val="002931EE"/>
    <w:rsid w:val="002A5C67"/>
    <w:rsid w:val="00337515"/>
    <w:rsid w:val="00353103"/>
    <w:rsid w:val="00375354"/>
    <w:rsid w:val="00391AF8"/>
    <w:rsid w:val="0039210C"/>
    <w:rsid w:val="003F08B4"/>
    <w:rsid w:val="00414EDD"/>
    <w:rsid w:val="00444EE5"/>
    <w:rsid w:val="004A6535"/>
    <w:rsid w:val="00516930"/>
    <w:rsid w:val="00597CFE"/>
    <w:rsid w:val="005B1968"/>
    <w:rsid w:val="005D0AAE"/>
    <w:rsid w:val="005D6505"/>
    <w:rsid w:val="00620A90"/>
    <w:rsid w:val="0064583E"/>
    <w:rsid w:val="00654D0F"/>
    <w:rsid w:val="006A4303"/>
    <w:rsid w:val="006D1F03"/>
    <w:rsid w:val="006E752B"/>
    <w:rsid w:val="006F1D6D"/>
    <w:rsid w:val="006F483E"/>
    <w:rsid w:val="00703E60"/>
    <w:rsid w:val="00724F13"/>
    <w:rsid w:val="007262B3"/>
    <w:rsid w:val="0074069F"/>
    <w:rsid w:val="00742515"/>
    <w:rsid w:val="0077608E"/>
    <w:rsid w:val="0079244F"/>
    <w:rsid w:val="007A0C63"/>
    <w:rsid w:val="007F5727"/>
    <w:rsid w:val="00843D22"/>
    <w:rsid w:val="00843DA1"/>
    <w:rsid w:val="008A6582"/>
    <w:rsid w:val="008D5CD4"/>
    <w:rsid w:val="009179C0"/>
    <w:rsid w:val="00917F2A"/>
    <w:rsid w:val="0094296A"/>
    <w:rsid w:val="00966A69"/>
    <w:rsid w:val="00987795"/>
    <w:rsid w:val="00A32DFB"/>
    <w:rsid w:val="00A57EA3"/>
    <w:rsid w:val="00A77AC0"/>
    <w:rsid w:val="00A9335E"/>
    <w:rsid w:val="00AA76FB"/>
    <w:rsid w:val="00AE539B"/>
    <w:rsid w:val="00B22661"/>
    <w:rsid w:val="00BA680C"/>
    <w:rsid w:val="00BC64C5"/>
    <w:rsid w:val="00BD1569"/>
    <w:rsid w:val="00BF52B5"/>
    <w:rsid w:val="00C11D85"/>
    <w:rsid w:val="00C71EB2"/>
    <w:rsid w:val="00C8663D"/>
    <w:rsid w:val="00C944A6"/>
    <w:rsid w:val="00C97A6B"/>
    <w:rsid w:val="00CE3699"/>
    <w:rsid w:val="00D153E7"/>
    <w:rsid w:val="00D22437"/>
    <w:rsid w:val="00D23231"/>
    <w:rsid w:val="00D51747"/>
    <w:rsid w:val="00D8304D"/>
    <w:rsid w:val="00DA2CB4"/>
    <w:rsid w:val="00DA58B0"/>
    <w:rsid w:val="00DD1E01"/>
    <w:rsid w:val="00DE372D"/>
    <w:rsid w:val="00E00CFC"/>
    <w:rsid w:val="00E2144A"/>
    <w:rsid w:val="00E2746E"/>
    <w:rsid w:val="00E9780D"/>
    <w:rsid w:val="00E9790A"/>
    <w:rsid w:val="00EA24DA"/>
    <w:rsid w:val="00ED3C8F"/>
    <w:rsid w:val="00EF31E7"/>
    <w:rsid w:val="00F1782F"/>
    <w:rsid w:val="00F22A95"/>
    <w:rsid w:val="00F33C78"/>
    <w:rsid w:val="00F55524"/>
    <w:rsid w:val="00F72374"/>
    <w:rsid w:val="00F82CDD"/>
    <w:rsid w:val="00F843BA"/>
    <w:rsid w:val="00FA6E64"/>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98B3"/>
  <w15:chartTrackingRefBased/>
  <w15:docId w15:val="{39A4BD25-86BF-412A-8722-87E32AE4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3D"/>
    <w:pPr>
      <w:spacing w:after="220"/>
      <w:ind w:firstLine="720"/>
    </w:pPr>
    <w:rPr>
      <w:rFonts w:ascii="Bookman Old Style" w:eastAsia="Calibri" w:hAnsi="Bookman Old Style" w:cs="Times New Roman"/>
      <w:color w:val="000000"/>
    </w:rPr>
  </w:style>
  <w:style w:type="paragraph" w:styleId="Heading1">
    <w:name w:val="heading 1"/>
    <w:basedOn w:val="Normal"/>
    <w:next w:val="Normal"/>
    <w:link w:val="Heading1Char"/>
    <w:uiPriority w:val="9"/>
    <w:qFormat/>
    <w:rsid w:val="00C8663D"/>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C8663D"/>
    <w:pPr>
      <w:ind w:firstLine="0"/>
      <w:jc w:val="center"/>
      <w:outlineLvl w:val="1"/>
    </w:pPr>
    <w:rPr>
      <w:rFonts w:eastAsia="Times New Roman"/>
      <w:b/>
      <w:bCs/>
      <w:sz w:val="26"/>
      <w:szCs w:val="26"/>
    </w:rPr>
  </w:style>
  <w:style w:type="paragraph" w:styleId="Heading3">
    <w:name w:val="heading 3"/>
    <w:basedOn w:val="Normal"/>
    <w:next w:val="Normal"/>
    <w:link w:val="Heading3Char"/>
    <w:uiPriority w:val="9"/>
    <w:qFormat/>
    <w:rsid w:val="00C8663D"/>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C8663D"/>
    <w:pPr>
      <w:outlineLvl w:val="3"/>
    </w:pPr>
  </w:style>
  <w:style w:type="paragraph" w:styleId="Heading5">
    <w:name w:val="heading 5"/>
    <w:basedOn w:val="Normal"/>
    <w:next w:val="Normal"/>
    <w:link w:val="Heading5Char"/>
    <w:uiPriority w:val="9"/>
    <w:qFormat/>
    <w:rsid w:val="00C8663D"/>
    <w:pPr>
      <w:spacing w:before="240" w:after="60" w:line="240" w:lineRule="auto"/>
      <w:ind w:left="1008" w:hanging="432"/>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C8663D"/>
    <w:pPr>
      <w:spacing w:before="240" w:after="60" w:line="240" w:lineRule="auto"/>
      <w:ind w:left="1152" w:hanging="432"/>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C8663D"/>
    <w:pPr>
      <w:spacing w:before="240" w:after="60" w:line="240" w:lineRule="auto"/>
      <w:ind w:left="1296" w:hanging="288"/>
      <w:outlineLvl w:val="6"/>
    </w:pPr>
    <w:rPr>
      <w:rFonts w:ascii="Times New Roman" w:eastAsia="Times New Roman" w:hAnsi="Times New Roman"/>
      <w:szCs w:val="24"/>
    </w:rPr>
  </w:style>
  <w:style w:type="paragraph" w:styleId="Heading8">
    <w:name w:val="heading 8"/>
    <w:basedOn w:val="Normal"/>
    <w:next w:val="Normal"/>
    <w:link w:val="Heading8Char"/>
    <w:uiPriority w:val="9"/>
    <w:qFormat/>
    <w:rsid w:val="00C8663D"/>
    <w:pPr>
      <w:spacing w:before="240" w:after="60" w:line="240" w:lineRule="auto"/>
      <w:ind w:left="1440" w:hanging="432"/>
      <w:outlineLvl w:val="7"/>
    </w:pPr>
    <w:rPr>
      <w:rFonts w:ascii="Times New Roman" w:eastAsia="Times New Roman" w:hAnsi="Times New Roman"/>
      <w:i/>
      <w:iCs/>
      <w:szCs w:val="24"/>
    </w:rPr>
  </w:style>
  <w:style w:type="paragraph" w:styleId="Heading9">
    <w:name w:val="heading 9"/>
    <w:basedOn w:val="Normal"/>
    <w:next w:val="Normal"/>
    <w:link w:val="Heading9Char"/>
    <w:uiPriority w:val="9"/>
    <w:qFormat/>
    <w:rsid w:val="00C8663D"/>
    <w:pPr>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63D"/>
    <w:pPr>
      <w:ind w:left="720"/>
    </w:pPr>
  </w:style>
  <w:style w:type="table" w:customStyle="1" w:styleId="TableGrid1">
    <w:name w:val="Table Grid1"/>
    <w:basedOn w:val="TableNormal"/>
    <w:uiPriority w:val="99"/>
    <w:rsid w:val="00742515"/>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character" w:styleId="Hyperlink">
    <w:name w:val="Hyperlink"/>
    <w:basedOn w:val="DefaultParagraphFont"/>
    <w:uiPriority w:val="99"/>
    <w:unhideWhenUsed/>
    <w:rsid w:val="00057008"/>
    <w:rPr>
      <w:color w:val="0563C1" w:themeColor="hyperlink"/>
      <w:u w:val="single"/>
    </w:rPr>
  </w:style>
  <w:style w:type="character" w:customStyle="1" w:styleId="UnresolvedMention1">
    <w:name w:val="Unresolved Mention1"/>
    <w:basedOn w:val="DefaultParagraphFont"/>
    <w:uiPriority w:val="99"/>
    <w:semiHidden/>
    <w:unhideWhenUsed/>
    <w:rsid w:val="00057008"/>
    <w:rPr>
      <w:color w:val="605E5C"/>
      <w:shd w:val="clear" w:color="auto" w:fill="E1DFDD"/>
    </w:rPr>
  </w:style>
  <w:style w:type="table" w:customStyle="1" w:styleId="TableGrid11">
    <w:name w:val="Table Grid11"/>
    <w:basedOn w:val="TableNormal"/>
    <w:next w:val="TableGrid"/>
    <w:uiPriority w:val="99"/>
    <w:rsid w:val="0074069F"/>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40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C8663D"/>
    <w:rPr>
      <w:rFonts w:eastAsia="Times New Roman"/>
    </w:rPr>
  </w:style>
  <w:style w:type="paragraph" w:customStyle="1" w:styleId="SJIStatuteinTitle">
    <w:name w:val="SJI Statute in Title"/>
    <w:basedOn w:val="Normal"/>
    <w:qFormat/>
    <w:rsid w:val="00C8663D"/>
    <w:pPr>
      <w:spacing w:after="240" w:line="240" w:lineRule="auto"/>
      <w:ind w:firstLine="0"/>
      <w:jc w:val="center"/>
    </w:pPr>
    <w:rPr>
      <w:rFonts w:eastAsia="Times New Roman"/>
      <w:sz w:val="24"/>
      <w:szCs w:val="24"/>
    </w:rPr>
  </w:style>
  <w:style w:type="paragraph" w:customStyle="1" w:styleId="SJITextItalic">
    <w:name w:val="SJI Text Italic"/>
    <w:basedOn w:val="Normal"/>
    <w:qFormat/>
    <w:locked/>
    <w:rsid w:val="00C8663D"/>
    <w:pPr>
      <w:tabs>
        <w:tab w:val="left" w:pos="720"/>
      </w:tabs>
      <w:suppressAutoHyphens/>
      <w:spacing w:after="0"/>
    </w:pPr>
    <w:rPr>
      <w:rFonts w:eastAsia="Times New Roman"/>
      <w:i/>
      <w:iCs/>
      <w:szCs w:val="24"/>
    </w:rPr>
  </w:style>
  <w:style w:type="paragraph" w:customStyle="1" w:styleId="SJITableText">
    <w:name w:val="SJI Table Text"/>
    <w:basedOn w:val="Normal"/>
    <w:qFormat/>
    <w:rsid w:val="00C8663D"/>
    <w:pPr>
      <w:widowControl w:val="0"/>
      <w:autoSpaceDE w:val="0"/>
      <w:autoSpaceDN w:val="0"/>
      <w:adjustRightInd w:val="0"/>
      <w:spacing w:after="0" w:line="240" w:lineRule="auto"/>
      <w:ind w:firstLine="0"/>
    </w:pPr>
    <w:rPr>
      <w:rFonts w:eastAsia="Times New Roman"/>
      <w:bCs/>
      <w:szCs w:val="20"/>
    </w:rPr>
  </w:style>
  <w:style w:type="paragraph" w:customStyle="1" w:styleId="SJITableTitle">
    <w:name w:val="SJI Table Title"/>
    <w:basedOn w:val="Normal"/>
    <w:qFormat/>
    <w:rsid w:val="00C8663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Comments">
    <w:name w:val="SJI Comments"/>
    <w:basedOn w:val="Normal"/>
    <w:qFormat/>
    <w:rsid w:val="00C8663D"/>
    <w:pPr>
      <w:spacing w:before="220"/>
      <w:ind w:firstLine="0"/>
      <w:jc w:val="center"/>
    </w:pPr>
    <w:rPr>
      <w:rFonts w:eastAsia="Times New Roman" w:cs="Courier New"/>
      <w:b/>
    </w:rPr>
  </w:style>
  <w:style w:type="paragraph" w:customStyle="1" w:styleId="SJINumberedParagraph">
    <w:name w:val="SJI Numbered Paragraph"/>
    <w:basedOn w:val="ListParagraph"/>
    <w:qFormat/>
    <w:rsid w:val="00C8663D"/>
    <w:pPr>
      <w:numPr>
        <w:numId w:val="8"/>
      </w:numPr>
    </w:pPr>
    <w:rPr>
      <w:rFonts w:eastAsia="Times New Roman"/>
    </w:rPr>
  </w:style>
  <w:style w:type="paragraph" w:customStyle="1" w:styleId="SJITableNotation">
    <w:name w:val="SJI Table Notation"/>
    <w:basedOn w:val="SJITableText"/>
    <w:qFormat/>
    <w:rsid w:val="00C8663D"/>
    <w:pPr>
      <w:spacing w:before="120" w:after="240"/>
    </w:pPr>
  </w:style>
  <w:style w:type="character" w:customStyle="1" w:styleId="SJIBold">
    <w:name w:val="SJI Bold"/>
    <w:uiPriority w:val="1"/>
    <w:qFormat/>
    <w:rsid w:val="00C8663D"/>
    <w:rPr>
      <w:b/>
    </w:rPr>
  </w:style>
  <w:style w:type="character" w:customStyle="1" w:styleId="Heading1Char">
    <w:name w:val="Heading 1 Char"/>
    <w:basedOn w:val="DefaultParagraphFont"/>
    <w:link w:val="Heading1"/>
    <w:uiPriority w:val="9"/>
    <w:rsid w:val="00C8663D"/>
    <w:rPr>
      <w:rFonts w:ascii="Bookman Old Style" w:eastAsiaTheme="majorEastAsia" w:hAnsi="Bookman Old Style" w:cs="Times New Roman"/>
      <w:b/>
      <w:caps/>
      <w:color w:val="000000"/>
      <w:sz w:val="28"/>
      <w:szCs w:val="28"/>
    </w:rPr>
  </w:style>
  <w:style w:type="character" w:customStyle="1" w:styleId="Heading2Char">
    <w:name w:val="Heading 2 Char"/>
    <w:basedOn w:val="DefaultParagraphFont"/>
    <w:link w:val="Heading2"/>
    <w:uiPriority w:val="9"/>
    <w:rsid w:val="00C8663D"/>
    <w:rPr>
      <w:rFonts w:ascii="Bookman Old Style" w:hAnsi="Bookman Old Style" w:cs="Times New Roman"/>
      <w:b/>
      <w:bCs/>
      <w:color w:val="000000"/>
      <w:sz w:val="26"/>
      <w:szCs w:val="26"/>
    </w:rPr>
  </w:style>
  <w:style w:type="character" w:customStyle="1" w:styleId="Heading3Char">
    <w:name w:val="Heading 3 Char"/>
    <w:basedOn w:val="DefaultParagraphFont"/>
    <w:link w:val="Heading3"/>
    <w:uiPriority w:val="9"/>
    <w:rsid w:val="00C8663D"/>
    <w:rPr>
      <w:rFonts w:ascii="Bookman Old Style" w:eastAsiaTheme="majorEastAsia" w:hAnsi="Bookman Old Style" w:cs="Times New Roman"/>
      <w:b/>
      <w:bCs/>
      <w:iCs/>
      <w:caps/>
      <w:color w:val="000000"/>
      <w:sz w:val="24"/>
      <w:szCs w:val="24"/>
    </w:rPr>
  </w:style>
  <w:style w:type="character" w:customStyle="1" w:styleId="Heading4Char">
    <w:name w:val="Heading 4 Char"/>
    <w:basedOn w:val="DefaultParagraphFont"/>
    <w:link w:val="Heading4"/>
    <w:uiPriority w:val="9"/>
    <w:rsid w:val="00C8663D"/>
    <w:rPr>
      <w:rFonts w:ascii="Bookman Old Style" w:eastAsiaTheme="minorEastAsia" w:hAnsi="Bookman Old Style" w:cs="Times New Roman"/>
      <w:b/>
      <w:bCs/>
      <w:caps/>
      <w:color w:val="000000"/>
      <w:shd w:val="clear" w:color="auto" w:fill="E7E6E6" w:themeFill="background2"/>
    </w:rPr>
  </w:style>
  <w:style w:type="character" w:customStyle="1" w:styleId="Heading5Char">
    <w:name w:val="Heading 5 Char"/>
    <w:basedOn w:val="DefaultParagraphFont"/>
    <w:link w:val="Heading5"/>
    <w:uiPriority w:val="9"/>
    <w:rsid w:val="00C8663D"/>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rsid w:val="00C8663D"/>
    <w:rPr>
      <w:rFonts w:ascii="Times New Roman" w:hAnsi="Times New Roman" w:cs="Times New Roman"/>
      <w:b/>
      <w:bCs/>
      <w:color w:val="000000"/>
    </w:rPr>
  </w:style>
  <w:style w:type="character" w:customStyle="1" w:styleId="Heading7Char">
    <w:name w:val="Heading 7 Char"/>
    <w:basedOn w:val="DefaultParagraphFont"/>
    <w:link w:val="Heading7"/>
    <w:uiPriority w:val="9"/>
    <w:rsid w:val="00C8663D"/>
    <w:rPr>
      <w:rFonts w:ascii="Times New Roman" w:hAnsi="Times New Roman" w:cs="Times New Roman"/>
      <w:color w:val="000000"/>
      <w:szCs w:val="24"/>
    </w:rPr>
  </w:style>
  <w:style w:type="character" w:customStyle="1" w:styleId="Heading8Char">
    <w:name w:val="Heading 8 Char"/>
    <w:basedOn w:val="DefaultParagraphFont"/>
    <w:link w:val="Heading8"/>
    <w:uiPriority w:val="9"/>
    <w:rsid w:val="00C8663D"/>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rsid w:val="00C8663D"/>
    <w:rPr>
      <w:rFonts w:ascii="Arial" w:hAnsi="Arial" w:cs="Arial"/>
      <w:color w:val="000000"/>
    </w:rPr>
  </w:style>
  <w:style w:type="paragraph" w:styleId="Caption">
    <w:name w:val="caption"/>
    <w:basedOn w:val="Normal"/>
    <w:next w:val="Normal"/>
    <w:uiPriority w:val="35"/>
    <w:semiHidden/>
    <w:unhideWhenUsed/>
    <w:qFormat/>
    <w:rsid w:val="00C8663D"/>
    <w:pPr>
      <w:spacing w:after="200" w:line="240" w:lineRule="auto"/>
    </w:pPr>
    <w:rPr>
      <w:rFonts w:eastAsia="Times New Roman"/>
      <w:i/>
      <w:iCs/>
      <w:color w:val="44546A" w:themeColor="text2"/>
      <w:sz w:val="18"/>
      <w:szCs w:val="18"/>
    </w:rPr>
  </w:style>
  <w:style w:type="paragraph" w:styleId="Title">
    <w:name w:val="Title"/>
    <w:basedOn w:val="NoSpacing"/>
    <w:next w:val="Normal"/>
    <w:link w:val="TitleChar"/>
    <w:uiPriority w:val="10"/>
    <w:qFormat/>
    <w:rsid w:val="00C8663D"/>
    <w:pPr>
      <w:jc w:val="center"/>
    </w:pPr>
    <w:rPr>
      <w:rFonts w:eastAsia="Times New Roman"/>
      <w:b/>
      <w:bCs/>
      <w:sz w:val="28"/>
      <w:szCs w:val="28"/>
    </w:rPr>
  </w:style>
  <w:style w:type="character" w:customStyle="1" w:styleId="TitleChar">
    <w:name w:val="Title Char"/>
    <w:basedOn w:val="DefaultParagraphFont"/>
    <w:link w:val="Title"/>
    <w:uiPriority w:val="10"/>
    <w:rsid w:val="00C8663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8663D"/>
    <w:pPr>
      <w:spacing w:after="0" w:line="240" w:lineRule="auto"/>
    </w:pPr>
    <w:rPr>
      <w:rFonts w:ascii="Bookman Old Style" w:eastAsia="Calibri" w:hAnsi="Bookman Old Style" w:cs="Times New Roman"/>
      <w:color w:val="000000"/>
    </w:rPr>
  </w:style>
  <w:style w:type="paragraph" w:styleId="BodyText">
    <w:name w:val="Body Text"/>
    <w:basedOn w:val="Normal"/>
    <w:link w:val="BodyTextChar"/>
    <w:uiPriority w:val="1"/>
    <w:semiHidden/>
    <w:unhideWhenUsed/>
    <w:qFormat/>
    <w:rsid w:val="00C8663D"/>
    <w:pPr>
      <w:spacing w:after="120"/>
    </w:pPr>
    <w:rPr>
      <w:rFonts w:eastAsia="Times New Roman"/>
    </w:rPr>
  </w:style>
  <w:style w:type="character" w:customStyle="1" w:styleId="BodyTextChar">
    <w:name w:val="Body Text Char"/>
    <w:basedOn w:val="DefaultParagraphFont"/>
    <w:link w:val="BodyText"/>
    <w:uiPriority w:val="1"/>
    <w:semiHidden/>
    <w:rsid w:val="00C8663D"/>
    <w:rPr>
      <w:rFonts w:ascii="Bookman Old Style" w:hAnsi="Bookman Old Style" w:cs="Times New Roman"/>
      <w:color w:val="000000"/>
    </w:rPr>
  </w:style>
  <w:style w:type="paragraph" w:styleId="Subtitle">
    <w:name w:val="Subtitle"/>
    <w:basedOn w:val="Normal"/>
    <w:next w:val="Normal"/>
    <w:link w:val="SubtitleChar"/>
    <w:uiPriority w:val="11"/>
    <w:qFormat/>
    <w:rsid w:val="00C8663D"/>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C8663D"/>
    <w:rPr>
      <w:rFonts w:eastAsiaTheme="minorEastAsia" w:cs="Times New Roman"/>
      <w:color w:val="5A5A5A" w:themeColor="text1" w:themeTint="A5"/>
      <w:spacing w:val="15"/>
    </w:rPr>
  </w:style>
  <w:style w:type="character" w:styleId="Strong">
    <w:name w:val="Strong"/>
    <w:basedOn w:val="DefaultParagraphFont"/>
    <w:uiPriority w:val="22"/>
    <w:qFormat/>
    <w:rsid w:val="00C8663D"/>
    <w:rPr>
      <w:rFonts w:cs="Times New Roman"/>
      <w:b/>
      <w:bCs/>
    </w:rPr>
  </w:style>
  <w:style w:type="character" w:styleId="Emphasis">
    <w:name w:val="Emphasis"/>
    <w:basedOn w:val="DefaultParagraphFont"/>
    <w:uiPriority w:val="20"/>
    <w:qFormat/>
    <w:rsid w:val="00C8663D"/>
    <w:rPr>
      <w:i/>
      <w:iCs/>
    </w:rPr>
  </w:style>
  <w:style w:type="character" w:customStyle="1" w:styleId="NoSpacingChar">
    <w:name w:val="No Spacing Char"/>
    <w:basedOn w:val="DefaultParagraphFont"/>
    <w:link w:val="NoSpacing"/>
    <w:uiPriority w:val="1"/>
    <w:locked/>
    <w:rsid w:val="00C8663D"/>
    <w:rPr>
      <w:rFonts w:ascii="Bookman Old Style" w:eastAsia="Calibri" w:hAnsi="Bookman Old Style" w:cs="Times New Roman"/>
      <w:color w:val="000000"/>
    </w:rPr>
  </w:style>
  <w:style w:type="paragraph" w:styleId="Quote">
    <w:name w:val="Quote"/>
    <w:basedOn w:val="Normal"/>
    <w:next w:val="Normal"/>
    <w:link w:val="QuoteChar"/>
    <w:uiPriority w:val="29"/>
    <w:qFormat/>
    <w:rsid w:val="00C8663D"/>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C8663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8663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C8663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8663D"/>
    <w:pPr>
      <w:outlineLvl w:val="9"/>
    </w:pPr>
    <w:rPr>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4</cp:revision>
  <dcterms:created xsi:type="dcterms:W3CDTF">2025-06-30T14:46:00Z</dcterms:created>
  <dcterms:modified xsi:type="dcterms:W3CDTF">2025-07-02T16:39:00Z</dcterms:modified>
</cp:coreProperties>
</file>