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5ADA" w14:textId="77777777" w:rsidR="00C8280C" w:rsidRPr="006F7D00" w:rsidRDefault="00C8280C" w:rsidP="00C8280C">
      <w:pPr>
        <w:pStyle w:val="Heading3"/>
      </w:pPr>
      <w:bookmarkStart w:id="0" w:name="_Toc109650384"/>
      <w:bookmarkStart w:id="1" w:name="_Toc110239911"/>
      <w:bookmarkStart w:id="2" w:name="_Toc110584807"/>
      <w:r w:rsidRPr="006F7D00">
        <w:t>8.28</w:t>
      </w:r>
      <w:r w:rsidRPr="006F7D00">
        <w:rPr>
          <w:spacing w:val="68"/>
        </w:rPr>
        <w:t xml:space="preserve"> </w:t>
      </w:r>
      <w:r w:rsidRPr="006F7D00">
        <w:t>VIOLATION OF A RISK</w:t>
      </w:r>
      <w:r w:rsidRPr="006F7D00">
        <w:rPr>
          <w:spacing w:val="-2"/>
        </w:rPr>
        <w:t xml:space="preserve"> </w:t>
      </w:r>
      <w:r w:rsidRPr="006F7D00">
        <w:t>PROTECTION ORDER</w:t>
      </w:r>
      <w:bookmarkEnd w:id="0"/>
      <w:bookmarkEnd w:id="1"/>
      <w:bookmarkEnd w:id="2"/>
    </w:p>
    <w:p w14:paraId="04954AAB" w14:textId="77777777" w:rsidR="00C8280C" w:rsidRPr="006F7D00" w:rsidRDefault="00C8280C" w:rsidP="00C8280C">
      <w:pPr>
        <w:pStyle w:val="SJIStatuteinTitle"/>
      </w:pPr>
      <w:r w:rsidRPr="006F7D00">
        <w:t>§</w:t>
      </w:r>
      <w:r w:rsidRPr="006F7D00">
        <w:rPr>
          <w:spacing w:val="-4"/>
        </w:rPr>
        <w:t xml:space="preserve"> </w:t>
      </w:r>
      <w:r w:rsidRPr="006F7D00">
        <w:t>790.401(11)(b),</w:t>
      </w:r>
      <w:r w:rsidRPr="006F7D00">
        <w:rPr>
          <w:spacing w:val="-3"/>
        </w:rPr>
        <w:t xml:space="preserve"> </w:t>
      </w:r>
      <w:r w:rsidRPr="006F7D00">
        <w:rPr>
          <w:spacing w:val="-1"/>
        </w:rPr>
        <w:t>Fla.</w:t>
      </w:r>
      <w:r w:rsidRPr="006F7D00">
        <w:rPr>
          <w:spacing w:val="-3"/>
        </w:rPr>
        <w:t xml:space="preserve"> </w:t>
      </w:r>
      <w:r w:rsidRPr="006F7D00">
        <w:rPr>
          <w:spacing w:val="-1"/>
        </w:rPr>
        <w:t>Stat.</w:t>
      </w:r>
    </w:p>
    <w:p w14:paraId="6E5E440E" w14:textId="77777777" w:rsidR="00C8280C" w:rsidRPr="006F7D00" w:rsidRDefault="00C8280C" w:rsidP="00C8280C">
      <w:pPr>
        <w:kinsoku w:val="0"/>
        <w:overflowPunct w:val="0"/>
        <w:autoSpaceDE w:val="0"/>
        <w:autoSpaceDN w:val="0"/>
        <w:adjustRightInd w:val="0"/>
        <w:ind w:left="100" w:right="131"/>
      </w:pPr>
      <w:r w:rsidRPr="006F7D00">
        <w:rPr>
          <w:b/>
          <w:bCs/>
          <w:spacing w:val="-1"/>
        </w:rPr>
        <w:t>To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prove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crime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Violation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Risk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Protection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Order,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State</w:t>
      </w:r>
      <w:r w:rsidRPr="006F7D00">
        <w:rPr>
          <w:b/>
          <w:bCs/>
          <w:spacing w:val="20"/>
        </w:rPr>
        <w:t xml:space="preserve"> </w:t>
      </w:r>
      <w:r w:rsidRPr="006F7D00">
        <w:rPr>
          <w:b/>
          <w:bCs/>
        </w:rPr>
        <w:t>must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  <w:spacing w:val="-1"/>
        </w:rPr>
        <w:t>prove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following</w:t>
      </w:r>
      <w:r w:rsidRPr="006F7D00">
        <w:rPr>
          <w:b/>
          <w:bCs/>
          <w:spacing w:val="-7"/>
        </w:rPr>
        <w:t xml:space="preserve"> </w:t>
      </w:r>
      <w:r w:rsidRPr="006F7D00">
        <w:rPr>
          <w:b/>
          <w:bCs/>
        </w:rPr>
        <w:t>three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elements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beyond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  <w:spacing w:val="-1"/>
        </w:rPr>
        <w:t>reasonable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doubt:</w:t>
      </w:r>
    </w:p>
    <w:p w14:paraId="3165C74C" w14:textId="77777777" w:rsidR="00C8280C" w:rsidRPr="006F7D00" w:rsidRDefault="00C8280C" w:rsidP="00C8280C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1296" w:right="131" w:hanging="576"/>
      </w:pPr>
      <w:r w:rsidRPr="009E4312">
        <w:rPr>
          <w:b/>
          <w:bCs/>
        </w:rPr>
        <w:t>A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[temporary]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[final]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risk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protection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order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  <w:spacing w:val="-1"/>
        </w:rPr>
        <w:t>was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issued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by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a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 xml:space="preserve">court </w:t>
      </w:r>
      <w:r w:rsidRPr="009E4312">
        <w:rPr>
          <w:b/>
          <w:bCs/>
        </w:rPr>
        <w:t>against</w:t>
      </w:r>
      <w:r w:rsidRPr="009E4312">
        <w:rPr>
          <w:b/>
          <w:bCs/>
          <w:spacing w:val="-14"/>
        </w:rPr>
        <w:t xml:space="preserve"> </w:t>
      </w:r>
      <w:r w:rsidRPr="006F7D00">
        <w:t>(defendant)</w:t>
      </w:r>
      <w:r w:rsidRPr="009E4312">
        <w:rPr>
          <w:b/>
          <w:bCs/>
        </w:rPr>
        <w:t>.</w:t>
      </w:r>
    </w:p>
    <w:p w14:paraId="289B6BFA" w14:textId="77777777" w:rsidR="00C8280C" w:rsidRPr="006F7D00" w:rsidRDefault="00C8280C" w:rsidP="00C8280C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1296" w:right="131" w:hanging="576"/>
      </w:pPr>
      <w:r w:rsidRPr="006F7D00">
        <w:t>(Defendant)</w:t>
      </w:r>
      <w:r w:rsidRPr="009E4312">
        <w:rPr>
          <w:spacing w:val="-3"/>
        </w:rPr>
        <w:t xml:space="preserve"> </w:t>
      </w:r>
      <w:r w:rsidRPr="009E4312">
        <w:rPr>
          <w:b/>
          <w:bCs/>
          <w:spacing w:val="-1"/>
        </w:rPr>
        <w:t>knew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that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[he]</w:t>
      </w:r>
      <w:r w:rsidRPr="009E4312">
        <w:rPr>
          <w:b/>
          <w:bCs/>
          <w:spacing w:val="-1"/>
        </w:rPr>
        <w:t xml:space="preserve"> </w:t>
      </w:r>
      <w:r w:rsidRPr="009E4312">
        <w:rPr>
          <w:b/>
          <w:bCs/>
        </w:rPr>
        <w:t>[she]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was</w:t>
      </w:r>
      <w:r w:rsidRPr="009E4312">
        <w:rPr>
          <w:b/>
          <w:bCs/>
          <w:spacing w:val="-2"/>
        </w:rPr>
        <w:t xml:space="preserve"> </w:t>
      </w:r>
      <w:r w:rsidRPr="009E4312">
        <w:rPr>
          <w:b/>
          <w:bCs/>
          <w:spacing w:val="-1"/>
        </w:rPr>
        <w:t>prohibited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from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[possessing]</w:t>
      </w:r>
      <w:r w:rsidRPr="009E4312">
        <w:rPr>
          <w:b/>
          <w:bCs/>
          <w:w w:val="99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[having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in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[his]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[her]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custody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  <w:spacing w:val="-1"/>
        </w:rPr>
        <w:t>control]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[receiving]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[or] [purchasing]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[a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firearm]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[ammunition]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because</w:t>
      </w:r>
      <w:r w:rsidRPr="009E4312">
        <w:rPr>
          <w:b/>
          <w:bCs/>
        </w:rPr>
        <w:t xml:space="preserve"> of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that</w:t>
      </w:r>
      <w:r w:rsidRPr="009E4312">
        <w:rPr>
          <w:b/>
          <w:bCs/>
          <w:spacing w:val="-2"/>
        </w:rPr>
        <w:t xml:space="preserve"> </w:t>
      </w:r>
      <w:r w:rsidRPr="009E4312">
        <w:rPr>
          <w:b/>
          <w:bCs/>
          <w:spacing w:val="-1"/>
        </w:rPr>
        <w:t>court</w:t>
      </w:r>
      <w:r w:rsidRPr="009E4312">
        <w:rPr>
          <w:b/>
          <w:bCs/>
          <w:spacing w:val="20"/>
          <w:w w:val="99"/>
        </w:rPr>
        <w:t xml:space="preserve"> </w:t>
      </w:r>
      <w:r w:rsidRPr="009E4312">
        <w:rPr>
          <w:b/>
          <w:bCs/>
        </w:rPr>
        <w:t>order.</w:t>
      </w:r>
    </w:p>
    <w:p w14:paraId="6D8A2697" w14:textId="77777777" w:rsidR="00C8280C" w:rsidRPr="006F7D00" w:rsidRDefault="00C8280C" w:rsidP="00C8280C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1296" w:right="161" w:hanging="576"/>
      </w:pPr>
      <w:r w:rsidRPr="006F7D00">
        <w:t>(Defendant)</w:t>
      </w:r>
      <w:r w:rsidRPr="009E4312">
        <w:rPr>
          <w:spacing w:val="-4"/>
        </w:rPr>
        <w:t xml:space="preserve"> </w:t>
      </w:r>
      <w:r w:rsidRPr="009E4312">
        <w:rPr>
          <w:b/>
          <w:bCs/>
        </w:rPr>
        <w:t>violated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the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court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order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  <w:spacing w:val="-1"/>
        </w:rPr>
        <w:t>by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  <w:spacing w:val="-1"/>
        </w:rPr>
        <w:t>knowingly</w:t>
      </w:r>
      <w:r w:rsidRPr="009E4312">
        <w:rPr>
          <w:b/>
          <w:bCs/>
        </w:rPr>
        <w:t xml:space="preserve"> [possessing]</w:t>
      </w:r>
      <w:r w:rsidRPr="009E4312">
        <w:rPr>
          <w:b/>
          <w:bCs/>
          <w:w w:val="99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[having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in</w:t>
      </w:r>
      <w:r w:rsidRPr="009E4312">
        <w:rPr>
          <w:b/>
          <w:bCs/>
          <w:spacing w:val="-3"/>
        </w:rPr>
        <w:t xml:space="preserve"> </w:t>
      </w:r>
      <w:r w:rsidRPr="009E4312">
        <w:rPr>
          <w:b/>
          <w:bCs/>
        </w:rPr>
        <w:t>[his]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[her]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custody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  <w:spacing w:val="-1"/>
        </w:rPr>
        <w:t>control]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[receiving]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[or] [purchasing]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[a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firearm]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[or]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[ammunition].</w:t>
      </w:r>
    </w:p>
    <w:p w14:paraId="67F767B6" w14:textId="77777777" w:rsidR="00C8280C" w:rsidRPr="006F7D00" w:rsidRDefault="00C8280C" w:rsidP="00C8280C">
      <w:pPr>
        <w:pStyle w:val="SJITextItalic"/>
      </w:pPr>
      <w:r w:rsidRPr="006F7D00">
        <w:rPr>
          <w:spacing w:val="-1"/>
        </w:rPr>
        <w:t>Give</w:t>
      </w:r>
      <w:r w:rsidRPr="006F7D00">
        <w:rPr>
          <w:spacing w:val="-10"/>
        </w:rPr>
        <w:t xml:space="preserve"> </w:t>
      </w:r>
      <w:r w:rsidRPr="006F7D00">
        <w:t>as</w:t>
      </w:r>
      <w:r w:rsidRPr="006F7D00">
        <w:rPr>
          <w:spacing w:val="-10"/>
        </w:rPr>
        <w:t xml:space="preserve"> </w:t>
      </w:r>
      <w:r w:rsidRPr="006F7D00">
        <w:t>applicable.</w:t>
      </w:r>
    </w:p>
    <w:p w14:paraId="1952B0DF" w14:textId="47CAA4F1" w:rsidR="00C8280C" w:rsidRPr="006F7D00" w:rsidRDefault="00C8280C" w:rsidP="00C8280C">
      <w:pPr>
        <w:pStyle w:val="SJITextItalic"/>
      </w:pPr>
      <w:r w:rsidRPr="006F7D00">
        <w:t>§</w:t>
      </w:r>
      <w:r w:rsidRPr="006F7D00">
        <w:rPr>
          <w:spacing w:val="-4"/>
        </w:rPr>
        <w:t xml:space="preserve"> </w:t>
      </w:r>
      <w:r w:rsidRPr="006F7D00">
        <w:t>790.001,</w:t>
      </w:r>
      <w:r w:rsidRPr="006F7D00">
        <w:rPr>
          <w:spacing w:val="-3"/>
        </w:rPr>
        <w:t xml:space="preserve"> </w:t>
      </w:r>
      <w:r w:rsidRPr="006F7D00">
        <w:rPr>
          <w:spacing w:val="-1"/>
        </w:rPr>
        <w:t>Fla.</w:t>
      </w:r>
      <w:r w:rsidRPr="006F7D00">
        <w:rPr>
          <w:spacing w:val="-3"/>
        </w:rPr>
        <w:t xml:space="preserve"> </w:t>
      </w:r>
      <w:r w:rsidRPr="006F7D00">
        <w:t>Stat.</w:t>
      </w:r>
    </w:p>
    <w:p w14:paraId="1458293D" w14:textId="560AF958" w:rsidR="00C8280C" w:rsidRPr="006F7D00" w:rsidRDefault="00C8280C" w:rsidP="00C8280C">
      <w:pPr>
        <w:kinsoku w:val="0"/>
        <w:overflowPunct w:val="0"/>
        <w:autoSpaceDE w:val="0"/>
        <w:autoSpaceDN w:val="0"/>
        <w:adjustRightInd w:val="0"/>
        <w:ind w:right="161"/>
      </w:pPr>
      <w:r w:rsidRPr="006F7D00">
        <w:rPr>
          <w:b/>
          <w:bCs/>
        </w:rPr>
        <w:t>A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“firearm”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means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any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weapon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[including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starter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gun]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which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will,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is designed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to,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may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readily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be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converted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to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expel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projectile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by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action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21"/>
        </w:rPr>
        <w:t xml:space="preserve"> </w:t>
      </w:r>
      <w:r w:rsidRPr="006F7D00">
        <w:rPr>
          <w:b/>
          <w:bCs/>
        </w:rPr>
        <w:t>an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explosive;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[the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frame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receiver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any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such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weapon;]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[any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firearm</w:t>
      </w:r>
      <w:r w:rsidRPr="006F7D00">
        <w:rPr>
          <w:b/>
          <w:bCs/>
          <w:spacing w:val="21"/>
          <w:w w:val="99"/>
        </w:rPr>
        <w:t xml:space="preserve"> </w:t>
      </w:r>
      <w:r w:rsidRPr="006F7D00">
        <w:rPr>
          <w:b/>
          <w:bCs/>
        </w:rPr>
        <w:t>muffler</w:t>
      </w:r>
      <w:r w:rsidRPr="006F7D00">
        <w:rPr>
          <w:b/>
          <w:bCs/>
          <w:spacing w:val="-9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</w:rPr>
        <w:t>firearm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  <w:spacing w:val="-1"/>
        </w:rPr>
        <w:t>silencer;]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[any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  <w:spacing w:val="-1"/>
        </w:rPr>
        <w:t>destructive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  <w:spacing w:val="-1"/>
        </w:rPr>
        <w:t>device;]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</w:rPr>
        <w:t>[any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</w:rPr>
        <w:t>machine</w:t>
      </w:r>
      <w:r w:rsidRPr="006F7D00">
        <w:rPr>
          <w:b/>
          <w:bCs/>
          <w:spacing w:val="-8"/>
        </w:rPr>
        <w:t xml:space="preserve"> </w:t>
      </w:r>
      <w:r w:rsidRPr="006F7D00">
        <w:rPr>
          <w:b/>
          <w:bCs/>
        </w:rPr>
        <w:t>gun].</w:t>
      </w:r>
      <w:r w:rsidRPr="006F7D00">
        <w:rPr>
          <w:b/>
          <w:bCs/>
          <w:spacing w:val="21"/>
        </w:rPr>
        <w:t xml:space="preserve"> </w:t>
      </w:r>
      <w:r w:rsidRPr="006F7D00">
        <w:rPr>
          <w:b/>
          <w:bCs/>
        </w:rPr>
        <w:t>[The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term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“firearm”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does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not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include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an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antique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firearm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unless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antique firearm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is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used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 xml:space="preserve">in </w:t>
      </w:r>
      <w:r w:rsidRPr="006F7D00">
        <w:rPr>
          <w:b/>
          <w:bCs/>
        </w:rPr>
        <w:t>the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 xml:space="preserve">commission </w:t>
      </w:r>
      <w:r w:rsidRPr="006F7D00">
        <w:rPr>
          <w:b/>
          <w:bCs/>
        </w:rPr>
        <w:t>of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another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crime.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An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antique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firearm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is</w:t>
      </w:r>
      <w:r w:rsidRPr="006F7D00">
        <w:rPr>
          <w:i/>
          <w:iCs/>
          <w:spacing w:val="-1"/>
          <w:w w:val="99"/>
        </w:rPr>
        <w:t xml:space="preserve"> </w:t>
      </w:r>
      <w:r w:rsidRPr="006F7D00">
        <w:rPr>
          <w:i/>
          <w:iCs/>
        </w:rPr>
        <w:t>(insert</w:t>
      </w:r>
      <w:r w:rsidRPr="006F7D00">
        <w:rPr>
          <w:i/>
          <w:iCs/>
          <w:spacing w:val="-7"/>
        </w:rPr>
        <w:t xml:space="preserve"> </w:t>
      </w:r>
      <w:r w:rsidRPr="006F7D00">
        <w:rPr>
          <w:i/>
          <w:iCs/>
        </w:rPr>
        <w:t>definition</w:t>
      </w:r>
      <w:r w:rsidRPr="006F7D00">
        <w:rPr>
          <w:i/>
          <w:iCs/>
          <w:spacing w:val="-7"/>
        </w:rPr>
        <w:t xml:space="preserve"> </w:t>
      </w:r>
      <w:r w:rsidRPr="006F7D00">
        <w:rPr>
          <w:i/>
          <w:iCs/>
          <w:spacing w:val="-1"/>
        </w:rPr>
        <w:t>in</w:t>
      </w:r>
      <w:r w:rsidRPr="006F7D00">
        <w:rPr>
          <w:i/>
          <w:iCs/>
          <w:spacing w:val="-6"/>
        </w:rPr>
        <w:t xml:space="preserve"> </w:t>
      </w:r>
      <w:r w:rsidR="008F38DF">
        <w:rPr>
          <w:i/>
          <w:iCs/>
          <w:spacing w:val="-6"/>
        </w:rPr>
        <w:t xml:space="preserve">      </w:t>
      </w:r>
      <w:r w:rsidRPr="009E4312">
        <w:rPr>
          <w:i/>
          <w:iCs/>
        </w:rPr>
        <w:t>§</w:t>
      </w:r>
      <w:r w:rsidRPr="009E4312">
        <w:rPr>
          <w:i/>
          <w:iCs/>
          <w:spacing w:val="-5"/>
        </w:rPr>
        <w:t xml:space="preserve"> </w:t>
      </w:r>
      <w:r w:rsidRPr="009E4312">
        <w:rPr>
          <w:i/>
          <w:iCs/>
        </w:rPr>
        <w:t>790.001,</w:t>
      </w:r>
      <w:r w:rsidRPr="009E4312">
        <w:rPr>
          <w:i/>
          <w:iCs/>
          <w:spacing w:val="-6"/>
        </w:rPr>
        <w:t xml:space="preserve"> </w:t>
      </w:r>
      <w:r w:rsidRPr="009E4312">
        <w:rPr>
          <w:i/>
          <w:iCs/>
          <w:spacing w:val="-1"/>
        </w:rPr>
        <w:t>Fla.</w:t>
      </w:r>
      <w:r w:rsidRPr="009E4312">
        <w:rPr>
          <w:i/>
          <w:iCs/>
          <w:spacing w:val="-3"/>
        </w:rPr>
        <w:t xml:space="preserve"> </w:t>
      </w:r>
      <w:r w:rsidRPr="009E4312">
        <w:rPr>
          <w:i/>
          <w:iCs/>
          <w:spacing w:val="-1"/>
        </w:rPr>
        <w:t>Stat.)</w:t>
      </w:r>
      <w:r w:rsidRPr="009E4312">
        <w:rPr>
          <w:b/>
          <w:bCs/>
          <w:spacing w:val="-1"/>
        </w:rPr>
        <w:t>]</w:t>
      </w:r>
      <w:r w:rsidRPr="006F7D00">
        <w:rPr>
          <w:spacing w:val="-5"/>
        </w:rPr>
        <w:t xml:space="preserve"> </w:t>
      </w:r>
      <w:r w:rsidRPr="006F7D00">
        <w:rPr>
          <w:b/>
          <w:bCs/>
        </w:rPr>
        <w:t>[A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  <w:spacing w:val="-1"/>
        </w:rPr>
        <w:t>destructive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device</w:t>
      </w:r>
      <w:r w:rsidRPr="006F7D00">
        <w:rPr>
          <w:b/>
          <w:bCs/>
          <w:spacing w:val="-7"/>
        </w:rPr>
        <w:t xml:space="preserve"> </w:t>
      </w:r>
      <w:r w:rsidRPr="006F7D00">
        <w:rPr>
          <w:b/>
          <w:bCs/>
          <w:spacing w:val="-1"/>
        </w:rPr>
        <w:t>is</w:t>
      </w:r>
      <w:r w:rsidRPr="006F7D00">
        <w:rPr>
          <w:b/>
          <w:bCs/>
          <w:spacing w:val="-5"/>
        </w:rPr>
        <w:t xml:space="preserve"> </w:t>
      </w:r>
      <w:r w:rsidRPr="006F7D00">
        <w:t>(</w:t>
      </w:r>
      <w:r w:rsidRPr="009E4312">
        <w:rPr>
          <w:i/>
          <w:iCs/>
        </w:rPr>
        <w:t>insert</w:t>
      </w:r>
      <w:r w:rsidRPr="009E4312">
        <w:rPr>
          <w:i/>
          <w:iCs/>
          <w:spacing w:val="27"/>
          <w:w w:val="99"/>
        </w:rPr>
        <w:t xml:space="preserve"> </w:t>
      </w:r>
      <w:r w:rsidRPr="009E4312">
        <w:rPr>
          <w:i/>
          <w:iCs/>
        </w:rPr>
        <w:t>definition</w:t>
      </w:r>
      <w:r w:rsidRPr="009E4312">
        <w:rPr>
          <w:i/>
          <w:iCs/>
          <w:spacing w:val="-7"/>
        </w:rPr>
        <w:t xml:space="preserve"> </w:t>
      </w:r>
      <w:r w:rsidRPr="009E4312">
        <w:rPr>
          <w:i/>
          <w:iCs/>
          <w:spacing w:val="-1"/>
        </w:rPr>
        <w:t>in</w:t>
      </w:r>
      <w:r w:rsidRPr="009E4312">
        <w:rPr>
          <w:i/>
          <w:iCs/>
          <w:spacing w:val="-4"/>
        </w:rPr>
        <w:t xml:space="preserve"> </w:t>
      </w:r>
      <w:r w:rsidRPr="009E4312">
        <w:rPr>
          <w:i/>
          <w:iCs/>
        </w:rPr>
        <w:t>§</w:t>
      </w:r>
      <w:r w:rsidRPr="009E4312">
        <w:rPr>
          <w:i/>
          <w:iCs/>
          <w:spacing w:val="-5"/>
        </w:rPr>
        <w:t xml:space="preserve"> </w:t>
      </w:r>
      <w:r w:rsidRPr="009E4312">
        <w:rPr>
          <w:i/>
          <w:iCs/>
        </w:rPr>
        <w:t>790.001,</w:t>
      </w:r>
      <w:r w:rsidRPr="009E4312">
        <w:rPr>
          <w:i/>
          <w:iCs/>
          <w:spacing w:val="-4"/>
        </w:rPr>
        <w:t xml:space="preserve"> </w:t>
      </w:r>
      <w:r w:rsidRPr="009E4312">
        <w:rPr>
          <w:i/>
          <w:iCs/>
          <w:spacing w:val="-1"/>
        </w:rPr>
        <w:t>Fla.</w:t>
      </w:r>
      <w:r w:rsidRPr="009E4312">
        <w:rPr>
          <w:i/>
          <w:iCs/>
          <w:spacing w:val="-5"/>
        </w:rPr>
        <w:t xml:space="preserve"> </w:t>
      </w:r>
      <w:r w:rsidRPr="009E4312">
        <w:rPr>
          <w:i/>
          <w:iCs/>
          <w:spacing w:val="-1"/>
        </w:rPr>
        <w:t>Stat.)</w:t>
      </w:r>
      <w:r w:rsidRPr="006F7D00">
        <w:rPr>
          <w:b/>
          <w:bCs/>
          <w:spacing w:val="-1"/>
        </w:rPr>
        <w:t>]</w:t>
      </w:r>
      <w:r w:rsidRPr="006F7D00">
        <w:rPr>
          <w:spacing w:val="-1"/>
        </w:rPr>
        <w:t>.</w:t>
      </w:r>
    </w:p>
    <w:p w14:paraId="1532D4EA" w14:textId="6DC985F4" w:rsidR="00C8280C" w:rsidRPr="006F7D00" w:rsidRDefault="00C8280C" w:rsidP="00C8280C">
      <w:pPr>
        <w:pStyle w:val="SJITextItalic"/>
      </w:pPr>
      <w:r w:rsidRPr="006F7D00">
        <w:t>§</w:t>
      </w:r>
      <w:r w:rsidRPr="006F7D00">
        <w:rPr>
          <w:spacing w:val="-4"/>
        </w:rPr>
        <w:t xml:space="preserve"> </w:t>
      </w:r>
      <w:r w:rsidRPr="006F7D00">
        <w:t>790.001,</w:t>
      </w:r>
      <w:r w:rsidRPr="006F7D00">
        <w:rPr>
          <w:spacing w:val="-3"/>
        </w:rPr>
        <w:t xml:space="preserve"> </w:t>
      </w:r>
      <w:r w:rsidRPr="006F7D00">
        <w:rPr>
          <w:spacing w:val="-1"/>
        </w:rPr>
        <w:t>Fla.</w:t>
      </w:r>
      <w:r w:rsidRPr="006F7D00">
        <w:rPr>
          <w:spacing w:val="-3"/>
        </w:rPr>
        <w:t xml:space="preserve"> </w:t>
      </w:r>
      <w:r w:rsidRPr="006F7D00">
        <w:t>Stat.</w:t>
      </w:r>
    </w:p>
    <w:p w14:paraId="5A1EE0FC" w14:textId="77777777" w:rsidR="00C8280C" w:rsidRPr="006F7D00" w:rsidRDefault="00C8280C" w:rsidP="00C8280C">
      <w:pPr>
        <w:kinsoku w:val="0"/>
        <w:overflowPunct w:val="0"/>
        <w:autoSpaceDE w:val="0"/>
        <w:autoSpaceDN w:val="0"/>
        <w:adjustRightInd w:val="0"/>
      </w:pPr>
      <w:r w:rsidRPr="006F7D00">
        <w:rPr>
          <w:b/>
          <w:bCs/>
        </w:rPr>
        <w:t>“Ammunition”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means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an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object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consisting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1"/>
        </w:rPr>
        <w:t xml:space="preserve"> </w:t>
      </w:r>
      <w:proofErr w:type="gramStart"/>
      <w:r w:rsidRPr="006F7D00">
        <w:rPr>
          <w:b/>
          <w:bCs/>
        </w:rPr>
        <w:t>all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of</w:t>
      </w:r>
      <w:proofErr w:type="gramEnd"/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following:</w:t>
      </w:r>
    </w:p>
    <w:p w14:paraId="6DAA046D" w14:textId="77777777" w:rsidR="00C8280C" w:rsidRPr="009E4312" w:rsidRDefault="00C8280C" w:rsidP="008F38D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301"/>
        <w:rPr>
          <w:b/>
          <w:bCs/>
          <w:spacing w:val="-1"/>
          <w:w w:val="99"/>
        </w:rPr>
      </w:pPr>
      <w:r w:rsidRPr="009E4312">
        <w:rPr>
          <w:b/>
          <w:bCs/>
        </w:rPr>
        <w:t>A</w:t>
      </w:r>
      <w:r w:rsidRPr="009E4312">
        <w:rPr>
          <w:b/>
          <w:bCs/>
          <w:spacing w:val="-7"/>
        </w:rPr>
        <w:t xml:space="preserve"> </w:t>
      </w:r>
      <w:r w:rsidRPr="009E4312">
        <w:rPr>
          <w:b/>
          <w:bCs/>
        </w:rPr>
        <w:t>fixed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metallic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7"/>
        </w:rPr>
        <w:t xml:space="preserve"> </w:t>
      </w:r>
      <w:r w:rsidRPr="009E4312">
        <w:rPr>
          <w:b/>
          <w:bCs/>
          <w:spacing w:val="-1"/>
        </w:rPr>
        <w:t>nonmetallic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hull</w:t>
      </w:r>
      <w:r w:rsidRPr="009E4312">
        <w:rPr>
          <w:b/>
          <w:bCs/>
          <w:spacing w:val="-7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7"/>
        </w:rPr>
        <w:t xml:space="preserve"> </w:t>
      </w:r>
      <w:r w:rsidRPr="009E4312">
        <w:rPr>
          <w:b/>
          <w:bCs/>
          <w:spacing w:val="-1"/>
        </w:rPr>
        <w:t>casing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  <w:spacing w:val="-1"/>
        </w:rPr>
        <w:t>containing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a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primer.</w:t>
      </w:r>
    </w:p>
    <w:p w14:paraId="2E78C47B" w14:textId="77777777" w:rsidR="00C8280C" w:rsidRPr="006F7D00" w:rsidRDefault="00C8280C" w:rsidP="008F38DF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right="301"/>
      </w:pPr>
      <w:r w:rsidRPr="009E4312">
        <w:rPr>
          <w:b/>
          <w:bCs/>
          <w:spacing w:val="-1"/>
        </w:rPr>
        <w:t>One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</w:rPr>
        <w:t>more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  <w:spacing w:val="-1"/>
        </w:rPr>
        <w:t>projectiles,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one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</w:rPr>
        <w:t>more</w:t>
      </w:r>
      <w:r w:rsidRPr="009E4312">
        <w:rPr>
          <w:b/>
          <w:bCs/>
          <w:spacing w:val="-4"/>
        </w:rPr>
        <w:t xml:space="preserve"> </w:t>
      </w:r>
      <w:r w:rsidRPr="009E4312">
        <w:rPr>
          <w:b/>
          <w:bCs/>
          <w:spacing w:val="-1"/>
        </w:rPr>
        <w:t>bullets,</w:t>
      </w:r>
      <w:r w:rsidRPr="009E4312">
        <w:rPr>
          <w:b/>
          <w:bCs/>
          <w:spacing w:val="-5"/>
        </w:rPr>
        <w:t xml:space="preserve"> </w:t>
      </w:r>
      <w:r w:rsidRPr="009E4312">
        <w:rPr>
          <w:b/>
          <w:bCs/>
        </w:rPr>
        <w:t>or</w:t>
      </w:r>
      <w:r w:rsidRPr="009E4312">
        <w:rPr>
          <w:b/>
          <w:bCs/>
          <w:spacing w:val="-6"/>
        </w:rPr>
        <w:t xml:space="preserve"> </w:t>
      </w:r>
      <w:r w:rsidRPr="009E4312">
        <w:rPr>
          <w:b/>
          <w:bCs/>
          <w:spacing w:val="-1"/>
        </w:rPr>
        <w:t>shot.</w:t>
      </w:r>
    </w:p>
    <w:p w14:paraId="6A167853" w14:textId="77777777" w:rsidR="00C8280C" w:rsidRPr="009E4312" w:rsidRDefault="00C8280C" w:rsidP="00C8280C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rPr>
          <w:b/>
          <w:bCs/>
          <w:spacing w:val="-1"/>
        </w:rPr>
      </w:pPr>
      <w:r w:rsidRPr="009E4312">
        <w:rPr>
          <w:b/>
          <w:bCs/>
          <w:spacing w:val="-1"/>
        </w:rPr>
        <w:t>Gunpowder.</w:t>
      </w:r>
    </w:p>
    <w:p w14:paraId="7B12F997" w14:textId="77777777" w:rsidR="00C8280C" w:rsidRPr="006F7D00" w:rsidRDefault="00C8280C" w:rsidP="00C8280C">
      <w:pPr>
        <w:pStyle w:val="SJITextItalic"/>
      </w:pPr>
      <w:r w:rsidRPr="006F7D00">
        <w:t>Possession.</w:t>
      </w:r>
    </w:p>
    <w:p w14:paraId="21FE1636" w14:textId="77777777" w:rsidR="00C8280C" w:rsidRPr="006F7D00" w:rsidRDefault="00C8280C" w:rsidP="00C8280C">
      <w:pPr>
        <w:kinsoku w:val="0"/>
        <w:overflowPunct w:val="0"/>
        <w:autoSpaceDE w:val="0"/>
        <w:autoSpaceDN w:val="0"/>
        <w:adjustRightInd w:val="0"/>
        <w:ind w:right="535"/>
        <w:jc w:val="both"/>
      </w:pPr>
      <w:r w:rsidRPr="006F7D00">
        <w:rPr>
          <w:b/>
          <w:bCs/>
          <w:spacing w:val="-1"/>
        </w:rPr>
        <w:t>To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prove</w:t>
      </w:r>
      <w:r w:rsidRPr="006F7D00">
        <w:rPr>
          <w:b/>
          <w:bCs/>
          <w:spacing w:val="-4"/>
        </w:rPr>
        <w:t xml:space="preserve"> </w:t>
      </w:r>
      <w:r w:rsidRPr="006F7D00">
        <w:t>(defendant)</w:t>
      </w:r>
      <w:r w:rsidRPr="006F7D00">
        <w:rPr>
          <w:spacing w:val="-4"/>
        </w:rPr>
        <w:t xml:space="preserve"> </w:t>
      </w:r>
      <w:r w:rsidRPr="006F7D00">
        <w:rPr>
          <w:b/>
          <w:bCs/>
        </w:rPr>
        <w:t>“possessed”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firearm]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[ammunition],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21"/>
        </w:rPr>
        <w:t xml:space="preserve"> </w:t>
      </w:r>
      <w:r w:rsidRPr="006F7D00">
        <w:rPr>
          <w:b/>
          <w:bCs/>
          <w:spacing w:val="-1"/>
        </w:rPr>
        <w:t>State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must</w:t>
      </w:r>
      <w:r w:rsidRPr="006F7D00">
        <w:rPr>
          <w:b/>
          <w:bCs/>
          <w:spacing w:val="-1"/>
        </w:rPr>
        <w:t xml:space="preserve"> prove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 xml:space="preserve">beyond </w:t>
      </w:r>
      <w:r w:rsidRPr="006F7D00">
        <w:rPr>
          <w:b/>
          <w:bCs/>
        </w:rPr>
        <w:t>a</w:t>
      </w:r>
      <w:r w:rsidRPr="006F7D00">
        <w:rPr>
          <w:b/>
          <w:bCs/>
          <w:spacing w:val="-1"/>
        </w:rPr>
        <w:t xml:space="preserve"> reasonable</w:t>
      </w:r>
      <w:r w:rsidRPr="006F7D00">
        <w:rPr>
          <w:b/>
          <w:bCs/>
        </w:rPr>
        <w:t xml:space="preserve"> </w:t>
      </w:r>
      <w:r w:rsidRPr="006F7D00">
        <w:rPr>
          <w:b/>
          <w:bCs/>
          <w:spacing w:val="-1"/>
        </w:rPr>
        <w:t xml:space="preserve">doubt </w:t>
      </w:r>
      <w:r w:rsidRPr="006F7D00">
        <w:rPr>
          <w:b/>
          <w:bCs/>
        </w:rPr>
        <w:t>that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[he]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[she]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a)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 xml:space="preserve">knew </w:t>
      </w:r>
      <w:r w:rsidRPr="006F7D00">
        <w:rPr>
          <w:b/>
          <w:bCs/>
        </w:rPr>
        <w:t>of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w w:val="99"/>
        </w:rPr>
        <w:t xml:space="preserve"> </w:t>
      </w:r>
      <w:r w:rsidRPr="006F7D00">
        <w:rPr>
          <w:b/>
          <w:bCs/>
          <w:spacing w:val="-1"/>
        </w:rPr>
        <w:t>existence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[firearm]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[ammunition]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and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  <w:spacing w:val="-1"/>
        </w:rPr>
        <w:t>b)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intentionally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exercised</w:t>
      </w:r>
      <w:r w:rsidRPr="006F7D00">
        <w:rPr>
          <w:b/>
          <w:bCs/>
          <w:spacing w:val="20"/>
          <w:w w:val="99"/>
        </w:rPr>
        <w:t xml:space="preserve"> </w:t>
      </w:r>
      <w:r w:rsidRPr="006F7D00">
        <w:rPr>
          <w:b/>
          <w:bCs/>
          <w:spacing w:val="-1"/>
        </w:rPr>
        <w:t>control</w:t>
      </w:r>
      <w:r w:rsidRPr="006F7D00">
        <w:rPr>
          <w:b/>
          <w:bCs/>
          <w:spacing w:val="-9"/>
        </w:rPr>
        <w:t xml:space="preserve"> </w:t>
      </w:r>
      <w:r w:rsidRPr="006F7D00">
        <w:rPr>
          <w:b/>
          <w:bCs/>
        </w:rPr>
        <w:t>over</w:t>
      </w:r>
      <w:r w:rsidRPr="006F7D00">
        <w:rPr>
          <w:b/>
          <w:bCs/>
          <w:spacing w:val="-9"/>
        </w:rPr>
        <w:t xml:space="preserve"> </w:t>
      </w:r>
      <w:r w:rsidRPr="006F7D00">
        <w:rPr>
          <w:b/>
          <w:bCs/>
          <w:spacing w:val="-1"/>
        </w:rPr>
        <w:t>it.</w:t>
      </w:r>
    </w:p>
    <w:p w14:paraId="2BA6CEF0" w14:textId="77777777" w:rsidR="00C8280C" w:rsidRPr="006F7D00" w:rsidRDefault="00C8280C" w:rsidP="00C8280C">
      <w:pPr>
        <w:pStyle w:val="SJITextItalic"/>
      </w:pPr>
      <w:r w:rsidRPr="006F7D00">
        <w:rPr>
          <w:spacing w:val="-1"/>
        </w:rPr>
        <w:t>Give</w:t>
      </w:r>
      <w:r w:rsidRPr="006F7D00">
        <w:rPr>
          <w:spacing w:val="-11"/>
        </w:rPr>
        <w:t xml:space="preserve"> </w:t>
      </w:r>
      <w:r w:rsidRPr="006F7D00">
        <w:rPr>
          <w:spacing w:val="-1"/>
        </w:rPr>
        <w:t>if</w:t>
      </w:r>
      <w:r w:rsidRPr="006F7D00">
        <w:rPr>
          <w:spacing w:val="-10"/>
        </w:rPr>
        <w:t xml:space="preserve"> </w:t>
      </w:r>
      <w:r w:rsidRPr="006F7D00">
        <w:t>applicable.</w:t>
      </w:r>
    </w:p>
    <w:p w14:paraId="395DA54E" w14:textId="77777777" w:rsidR="00C8280C" w:rsidRDefault="00C8280C" w:rsidP="00C8280C">
      <w:pPr>
        <w:kinsoku w:val="0"/>
        <w:overflowPunct w:val="0"/>
        <w:autoSpaceDE w:val="0"/>
        <w:autoSpaceDN w:val="0"/>
        <w:adjustRightInd w:val="0"/>
        <w:spacing w:after="240"/>
        <w:ind w:right="161"/>
      </w:pPr>
      <w:r w:rsidRPr="006F7D00">
        <w:rPr>
          <w:b/>
          <w:bCs/>
          <w:spacing w:val="-1"/>
        </w:rPr>
        <w:t>Control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can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be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 xml:space="preserve">exercised </w:t>
      </w:r>
      <w:r w:rsidRPr="006F7D00">
        <w:rPr>
          <w:b/>
          <w:bCs/>
        </w:rPr>
        <w:t>over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[a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firearm]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[ammunition]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whether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it</w:t>
      </w:r>
      <w:r w:rsidRPr="006F7D00">
        <w:rPr>
          <w:b/>
          <w:bCs/>
          <w:spacing w:val="20"/>
          <w:w w:val="99"/>
        </w:rPr>
        <w:t xml:space="preserve"> </w:t>
      </w:r>
      <w:r w:rsidRPr="006F7D00">
        <w:rPr>
          <w:b/>
          <w:bCs/>
          <w:spacing w:val="-1"/>
        </w:rPr>
        <w:t>is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carried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on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person,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near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person,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in</w:t>
      </w:r>
      <w:r w:rsidRPr="006F7D00">
        <w:rPr>
          <w:b/>
          <w:bCs/>
          <w:spacing w:val="-4"/>
        </w:rPr>
        <w:t xml:space="preserve"> </w:t>
      </w:r>
      <w:proofErr w:type="gramStart"/>
      <w:r w:rsidRPr="006F7D00">
        <w:rPr>
          <w:b/>
          <w:bCs/>
        </w:rPr>
        <w:t>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completely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separate</w:t>
      </w:r>
      <w:proofErr w:type="gramEnd"/>
      <w:r w:rsidRPr="006F7D00">
        <w:t xml:space="preserve"> </w:t>
      </w:r>
      <w:r w:rsidRPr="006F7D00">
        <w:rPr>
          <w:b/>
          <w:bCs/>
          <w:spacing w:val="-1"/>
        </w:rPr>
        <w:t>location.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Mere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proximity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to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[a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firearm]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[ammunition]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does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not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establish</w:t>
      </w:r>
      <w:r w:rsidRPr="006F7D00">
        <w:rPr>
          <w:b/>
          <w:bCs/>
          <w:spacing w:val="23"/>
        </w:rPr>
        <w:t xml:space="preserve"> </w:t>
      </w:r>
      <w:r w:rsidRPr="006F7D00">
        <w:rPr>
          <w:b/>
          <w:bCs/>
        </w:rPr>
        <w:t>that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person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intentionally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exercised</w:t>
      </w:r>
      <w:r w:rsidRPr="006F7D00">
        <w:rPr>
          <w:b/>
          <w:bCs/>
        </w:rPr>
        <w:t xml:space="preserve"> </w:t>
      </w:r>
      <w:r w:rsidRPr="006F7D00">
        <w:rPr>
          <w:b/>
          <w:bCs/>
          <w:spacing w:val="-1"/>
        </w:rPr>
        <w:t>control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over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it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in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absence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22"/>
        </w:rPr>
        <w:t xml:space="preserve"> </w:t>
      </w:r>
      <w:r w:rsidRPr="006F7D00">
        <w:rPr>
          <w:b/>
          <w:bCs/>
        </w:rPr>
        <w:t>additional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evidence</w:t>
      </w:r>
      <w:r w:rsidRPr="006F7D00">
        <w:rPr>
          <w:b/>
          <w:bCs/>
          <w:color w:val="1F497D"/>
          <w:spacing w:val="-1"/>
        </w:rPr>
        <w:t>.</w:t>
      </w:r>
      <w:r w:rsidRPr="006F7D00">
        <w:rPr>
          <w:b/>
          <w:bCs/>
          <w:color w:val="1F497D"/>
          <w:spacing w:val="-4"/>
        </w:rPr>
        <w:t xml:space="preserve"> </w:t>
      </w:r>
      <w:r w:rsidRPr="006F7D00">
        <w:rPr>
          <w:b/>
          <w:bCs/>
          <w:spacing w:val="-1"/>
        </w:rPr>
        <w:t>Control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can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be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  <w:spacing w:val="-1"/>
        </w:rPr>
        <w:t>established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by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proof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that</w:t>
      </w:r>
      <w:r w:rsidRPr="006F7D00">
        <w:rPr>
          <w:b/>
          <w:bCs/>
          <w:spacing w:val="-1"/>
        </w:rPr>
        <w:t xml:space="preserve"> </w:t>
      </w:r>
      <w:r w:rsidRPr="006F7D00">
        <w:t>(defendant)</w:t>
      </w:r>
      <w:r w:rsidRPr="006F7D00">
        <w:rPr>
          <w:spacing w:val="-5"/>
        </w:rPr>
        <w:t xml:space="preserve"> </w:t>
      </w:r>
      <w:r w:rsidRPr="006F7D00">
        <w:rPr>
          <w:b/>
          <w:bCs/>
          <w:spacing w:val="-1"/>
        </w:rPr>
        <w:t>had</w:t>
      </w:r>
      <w:r w:rsidRPr="006F7D00">
        <w:rPr>
          <w:b/>
          <w:bCs/>
          <w:spacing w:val="-1"/>
          <w:w w:val="99"/>
        </w:rPr>
        <w:t xml:space="preserve"> </w:t>
      </w:r>
      <w:r w:rsidRPr="006F7D00">
        <w:rPr>
          <w:b/>
          <w:bCs/>
          <w:spacing w:val="-1"/>
        </w:rPr>
        <w:t>direct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  <w:spacing w:val="-1"/>
        </w:rPr>
        <w:t>personal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power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to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lastRenderedPageBreak/>
        <w:t>control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[firearm]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6"/>
        </w:rPr>
        <w:t xml:space="preserve"> </w:t>
      </w:r>
      <w:r w:rsidRPr="006F7D00">
        <w:rPr>
          <w:b/>
          <w:bCs/>
        </w:rPr>
        <w:t>[ammunition]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the</w:t>
      </w:r>
      <w:r w:rsidRPr="006F7D00">
        <w:rPr>
          <w:b/>
          <w:bCs/>
          <w:spacing w:val="21"/>
        </w:rPr>
        <w:t xml:space="preserve"> </w:t>
      </w:r>
      <w:r w:rsidRPr="006F7D00">
        <w:rPr>
          <w:b/>
          <w:bCs/>
          <w:spacing w:val="-1"/>
        </w:rPr>
        <w:t>present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</w:rPr>
        <w:t>ability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>to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direct</w:t>
      </w:r>
      <w:r w:rsidRPr="006F7D00">
        <w:rPr>
          <w:b/>
          <w:bCs/>
          <w:spacing w:val="-5"/>
        </w:rPr>
        <w:t xml:space="preserve"> </w:t>
      </w:r>
      <w:r w:rsidRPr="006F7D00">
        <w:rPr>
          <w:b/>
          <w:bCs/>
          <w:spacing w:val="-1"/>
        </w:rPr>
        <w:t>its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control by</w:t>
      </w:r>
      <w:r w:rsidRPr="006F7D00">
        <w:rPr>
          <w:b/>
          <w:bCs/>
          <w:spacing w:val="-4"/>
        </w:rPr>
        <w:t xml:space="preserve"> </w:t>
      </w:r>
      <w:r w:rsidRPr="006F7D00">
        <w:rPr>
          <w:b/>
          <w:bCs/>
        </w:rPr>
        <w:t xml:space="preserve">another. </w:t>
      </w:r>
      <w:r w:rsidRPr="006F7D00">
        <w:rPr>
          <w:b/>
          <w:bCs/>
          <w:spacing w:val="-5"/>
        </w:rPr>
        <w:t xml:space="preserve"> </w:t>
      </w:r>
    </w:p>
    <w:p w14:paraId="589B6C30" w14:textId="77777777" w:rsidR="00C8280C" w:rsidRPr="006F7D00" w:rsidRDefault="00C8280C" w:rsidP="00C8280C">
      <w:pPr>
        <w:pStyle w:val="SJITextItalic"/>
      </w:pPr>
      <w:r w:rsidRPr="006F7D00">
        <w:rPr>
          <w:spacing w:val="-1"/>
        </w:rPr>
        <w:t>Joint</w:t>
      </w:r>
      <w:r w:rsidRPr="006F7D00">
        <w:rPr>
          <w:spacing w:val="-6"/>
        </w:rPr>
        <w:t xml:space="preserve"> </w:t>
      </w:r>
      <w:r w:rsidRPr="006F7D00">
        <w:t>possession.</w:t>
      </w:r>
    </w:p>
    <w:p w14:paraId="5D9258E2" w14:textId="77777777" w:rsidR="00C8280C" w:rsidRPr="006F7D00" w:rsidRDefault="00C8280C" w:rsidP="00C8280C">
      <w:pPr>
        <w:kinsoku w:val="0"/>
        <w:overflowPunct w:val="0"/>
        <w:autoSpaceDE w:val="0"/>
        <w:autoSpaceDN w:val="0"/>
        <w:adjustRightInd w:val="0"/>
        <w:rPr>
          <w:b/>
          <w:bCs/>
          <w:spacing w:val="-1"/>
        </w:rPr>
      </w:pPr>
      <w:r w:rsidRPr="006F7D00">
        <w:rPr>
          <w:b/>
          <w:bCs/>
          <w:spacing w:val="-1"/>
        </w:rPr>
        <w:t>Possession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of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[a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firearm]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[or]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[ammunition]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may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be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sole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joint,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that</w:t>
      </w:r>
      <w:r w:rsidRPr="006F7D00">
        <w:rPr>
          <w:b/>
          <w:bCs/>
          <w:spacing w:val="1"/>
        </w:rPr>
        <w:t xml:space="preserve"> </w:t>
      </w:r>
      <w:r w:rsidRPr="006F7D00">
        <w:rPr>
          <w:b/>
          <w:bCs/>
          <w:spacing w:val="-1"/>
        </w:rPr>
        <w:t xml:space="preserve">is, </w:t>
      </w:r>
      <w:r w:rsidRPr="006F7D00">
        <w:rPr>
          <w:b/>
          <w:bCs/>
        </w:rPr>
        <w:t>two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or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</w:rPr>
        <w:t>more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persons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</w:rPr>
        <w:t>may</w:t>
      </w:r>
      <w:r w:rsidRPr="006F7D00">
        <w:rPr>
          <w:b/>
          <w:bCs/>
          <w:spacing w:val="-2"/>
        </w:rPr>
        <w:t xml:space="preserve"> </w:t>
      </w:r>
      <w:r w:rsidRPr="006F7D00">
        <w:rPr>
          <w:b/>
          <w:bCs/>
          <w:spacing w:val="-1"/>
        </w:rPr>
        <w:t>possess</w:t>
      </w:r>
      <w:r w:rsidRPr="006F7D00">
        <w:rPr>
          <w:b/>
          <w:bCs/>
          <w:spacing w:val="-3"/>
        </w:rPr>
        <w:t xml:space="preserve"> </w:t>
      </w:r>
      <w:r w:rsidRPr="006F7D00">
        <w:rPr>
          <w:b/>
          <w:bCs/>
          <w:spacing w:val="-1"/>
        </w:rPr>
        <w:t>it.</w:t>
      </w:r>
    </w:p>
    <w:p w14:paraId="5268C213" w14:textId="77777777" w:rsidR="00C8280C" w:rsidRPr="006F7D00" w:rsidRDefault="00C8280C" w:rsidP="00C8280C">
      <w:pPr>
        <w:pStyle w:val="SJIComments"/>
      </w:pPr>
      <w:r w:rsidRPr="006F7D00">
        <w:t>Lesser</w:t>
      </w:r>
      <w:r w:rsidRPr="006F7D00">
        <w:rPr>
          <w:spacing w:val="-8"/>
        </w:rPr>
        <w:t xml:space="preserve"> </w:t>
      </w:r>
      <w:r w:rsidRPr="006F7D00">
        <w:t>Included</w:t>
      </w:r>
      <w:r w:rsidRPr="006F7D00">
        <w:rPr>
          <w:spacing w:val="-9"/>
        </w:rPr>
        <w:t xml:space="preserve"> </w:t>
      </w:r>
      <w:r w:rsidRPr="006F7D00">
        <w:t>Offense</w:t>
      </w:r>
    </w:p>
    <w:p w14:paraId="17EA22EE" w14:textId="77777777" w:rsidR="00C8280C" w:rsidRPr="006F7D00" w:rsidRDefault="00C8280C" w:rsidP="00C8280C">
      <w:pPr>
        <w:pStyle w:val="Heading4"/>
      </w:pPr>
      <w:bookmarkStart w:id="3" w:name="_Toc109650385"/>
      <w:r w:rsidRPr="006F7D00">
        <w:t>VIOLATION</w:t>
      </w:r>
      <w:r w:rsidRPr="006F7D00">
        <w:rPr>
          <w:spacing w:val="-2"/>
        </w:rPr>
        <w:t xml:space="preserve"> </w:t>
      </w:r>
      <w:r w:rsidRPr="006F7D00">
        <w:t>OF</w:t>
      </w:r>
      <w:r w:rsidRPr="006F7D00">
        <w:rPr>
          <w:spacing w:val="-2"/>
        </w:rPr>
        <w:t xml:space="preserve"> </w:t>
      </w:r>
      <w:r w:rsidRPr="006F7D00">
        <w:t>A RISK</w:t>
      </w:r>
      <w:r w:rsidRPr="006F7D00">
        <w:rPr>
          <w:spacing w:val="-2"/>
        </w:rPr>
        <w:t xml:space="preserve"> </w:t>
      </w:r>
      <w:r w:rsidRPr="006F7D00">
        <w:t>PROTECTION ORDER —790.401(11)(</w:t>
      </w:r>
      <w:r w:rsidRPr="006F7D00">
        <w:rPr>
          <w:caps w:val="0"/>
        </w:rPr>
        <w:t>b</w:t>
      </w:r>
      <w:r w:rsidRPr="006F7D00">
        <w:t>)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587"/>
        <w:gridCol w:w="2775"/>
        <w:gridCol w:w="1561"/>
        <w:gridCol w:w="2427"/>
      </w:tblGrid>
      <w:tr w:rsidR="00C8280C" w:rsidRPr="006F7D00" w14:paraId="14D2AC2A" w14:textId="77777777" w:rsidTr="00E9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23"/>
        </w:trPr>
        <w:tc>
          <w:tcPr>
            <w:tcW w:w="1383" w:type="pct"/>
          </w:tcPr>
          <w:p w14:paraId="0C4AB7A4" w14:textId="77777777" w:rsidR="00C8280C" w:rsidRPr="009E4312" w:rsidRDefault="00C8280C" w:rsidP="00E96A21">
            <w:pPr>
              <w:pStyle w:val="SJITableText"/>
              <w:rPr>
                <w:b w:val="0"/>
              </w:rPr>
            </w:pPr>
            <w:r w:rsidRPr="009E4312">
              <w:t>CATEGORY</w:t>
            </w:r>
            <w:r w:rsidRPr="009E4312">
              <w:rPr>
                <w:spacing w:val="20"/>
              </w:rPr>
              <w:t xml:space="preserve"> </w:t>
            </w:r>
            <w:r w:rsidRPr="009E4312">
              <w:t>ONE</w:t>
            </w:r>
          </w:p>
        </w:tc>
        <w:tc>
          <w:tcPr>
            <w:tcW w:w="1484" w:type="pct"/>
          </w:tcPr>
          <w:p w14:paraId="2973C461" w14:textId="77777777" w:rsidR="00C8280C" w:rsidRPr="009E4312" w:rsidRDefault="00C8280C" w:rsidP="00E96A21">
            <w:pPr>
              <w:pStyle w:val="SJITableText"/>
              <w:rPr>
                <w:b w:val="0"/>
              </w:rPr>
            </w:pPr>
            <w:r w:rsidRPr="009E4312">
              <w:t>CATEGORY</w:t>
            </w:r>
            <w:r w:rsidRPr="009E4312">
              <w:rPr>
                <w:spacing w:val="20"/>
              </w:rPr>
              <w:t xml:space="preserve"> </w:t>
            </w:r>
            <w:r w:rsidRPr="009E4312">
              <w:t>TWO</w:t>
            </w:r>
          </w:p>
        </w:tc>
        <w:tc>
          <w:tcPr>
            <w:tcW w:w="835" w:type="pct"/>
          </w:tcPr>
          <w:p w14:paraId="594180BF" w14:textId="77777777" w:rsidR="00C8280C" w:rsidRPr="009E4312" w:rsidRDefault="00C8280C" w:rsidP="00E96A21">
            <w:pPr>
              <w:pStyle w:val="SJITableText"/>
              <w:rPr>
                <w:b w:val="0"/>
              </w:rPr>
            </w:pPr>
            <w:r w:rsidRPr="009E4312">
              <w:t>FLA. STAT</w:t>
            </w:r>
          </w:p>
        </w:tc>
        <w:tc>
          <w:tcPr>
            <w:tcW w:w="1299" w:type="pct"/>
          </w:tcPr>
          <w:p w14:paraId="40F5127A" w14:textId="77777777" w:rsidR="00C8280C" w:rsidRPr="009E4312" w:rsidRDefault="00C8280C" w:rsidP="00E96A21">
            <w:pPr>
              <w:pStyle w:val="SJITableText"/>
              <w:rPr>
                <w:b w:val="0"/>
              </w:rPr>
            </w:pPr>
            <w:r w:rsidRPr="009E4312">
              <w:t>INS. NO.</w:t>
            </w:r>
          </w:p>
        </w:tc>
      </w:tr>
      <w:tr w:rsidR="00C8280C" w:rsidRPr="006F7D00" w14:paraId="35FABCB9" w14:textId="77777777" w:rsidTr="00E96A21">
        <w:trPr>
          <w:trHeight w:hRule="exact" w:val="332"/>
        </w:trPr>
        <w:tc>
          <w:tcPr>
            <w:tcW w:w="1383" w:type="pct"/>
          </w:tcPr>
          <w:p w14:paraId="71237290" w14:textId="77777777" w:rsidR="00C8280C" w:rsidRPr="006F7D00" w:rsidRDefault="00C8280C" w:rsidP="00E96A21">
            <w:pPr>
              <w:pStyle w:val="SJITableText"/>
            </w:pPr>
            <w:r w:rsidRPr="006F7D00">
              <w:t>None</w:t>
            </w:r>
          </w:p>
        </w:tc>
        <w:tc>
          <w:tcPr>
            <w:tcW w:w="1484" w:type="pct"/>
          </w:tcPr>
          <w:p w14:paraId="77EEFE10" w14:textId="77777777" w:rsidR="00C8280C" w:rsidRPr="006F7D00" w:rsidRDefault="00C8280C" w:rsidP="00E96A21">
            <w:pPr>
              <w:pStyle w:val="SJITableText"/>
            </w:pPr>
          </w:p>
        </w:tc>
        <w:tc>
          <w:tcPr>
            <w:tcW w:w="835" w:type="pct"/>
          </w:tcPr>
          <w:p w14:paraId="2695A07A" w14:textId="77777777" w:rsidR="00C8280C" w:rsidRPr="006F7D00" w:rsidRDefault="00C8280C" w:rsidP="00E96A21">
            <w:pPr>
              <w:pStyle w:val="SJITableText"/>
            </w:pPr>
          </w:p>
        </w:tc>
        <w:tc>
          <w:tcPr>
            <w:tcW w:w="1299" w:type="pct"/>
          </w:tcPr>
          <w:p w14:paraId="553A3B1D" w14:textId="77777777" w:rsidR="00C8280C" w:rsidRPr="006F7D00" w:rsidRDefault="00C8280C" w:rsidP="00E96A21">
            <w:pPr>
              <w:pStyle w:val="SJITableText"/>
            </w:pPr>
          </w:p>
        </w:tc>
      </w:tr>
      <w:tr w:rsidR="00C8280C" w:rsidRPr="006F7D00" w14:paraId="0A801384" w14:textId="77777777" w:rsidTr="00E96A21">
        <w:trPr>
          <w:trHeight w:hRule="exact" w:val="332"/>
        </w:trPr>
        <w:tc>
          <w:tcPr>
            <w:tcW w:w="1383" w:type="pct"/>
          </w:tcPr>
          <w:p w14:paraId="6F26E257" w14:textId="77777777" w:rsidR="00C8280C" w:rsidRPr="006F7D00" w:rsidRDefault="00C8280C" w:rsidP="00E96A21">
            <w:pPr>
              <w:pStyle w:val="SJITableText"/>
            </w:pPr>
          </w:p>
        </w:tc>
        <w:tc>
          <w:tcPr>
            <w:tcW w:w="1484" w:type="pct"/>
          </w:tcPr>
          <w:p w14:paraId="41C61B57" w14:textId="77777777" w:rsidR="00C8280C" w:rsidRPr="006F7D00" w:rsidRDefault="00C8280C" w:rsidP="00E96A21">
            <w:pPr>
              <w:pStyle w:val="SJITableText"/>
            </w:pPr>
            <w:r w:rsidRPr="006F7D00">
              <w:t>Attempt</w:t>
            </w:r>
          </w:p>
        </w:tc>
        <w:tc>
          <w:tcPr>
            <w:tcW w:w="835" w:type="pct"/>
          </w:tcPr>
          <w:p w14:paraId="6813BCA2" w14:textId="77777777" w:rsidR="00C8280C" w:rsidRPr="006F7D00" w:rsidRDefault="00C8280C" w:rsidP="00E96A21">
            <w:pPr>
              <w:pStyle w:val="SJITableText"/>
            </w:pPr>
            <w:r w:rsidRPr="006F7D00">
              <w:t>777.04(1)</w:t>
            </w:r>
          </w:p>
        </w:tc>
        <w:tc>
          <w:tcPr>
            <w:tcW w:w="1299" w:type="pct"/>
          </w:tcPr>
          <w:p w14:paraId="58387F7F" w14:textId="77777777" w:rsidR="00C8280C" w:rsidRPr="006F7D00" w:rsidRDefault="00C8280C" w:rsidP="00E96A21">
            <w:pPr>
              <w:pStyle w:val="SJITableText"/>
            </w:pPr>
            <w:r w:rsidRPr="006F7D00">
              <w:t>5.1</w:t>
            </w:r>
          </w:p>
        </w:tc>
      </w:tr>
    </w:tbl>
    <w:p w14:paraId="6E796367" w14:textId="77777777" w:rsidR="00C8280C" w:rsidRPr="006F7D00" w:rsidRDefault="00C8280C" w:rsidP="00C8280C">
      <w:pPr>
        <w:pStyle w:val="SJIComments"/>
      </w:pPr>
      <w:r w:rsidRPr="006F7D00">
        <w:t>Comment</w:t>
      </w:r>
    </w:p>
    <w:p w14:paraId="60736BE5" w14:textId="640AF763" w:rsidR="009435D1" w:rsidRDefault="00C8280C" w:rsidP="00003C53">
      <w:pPr>
        <w:tabs>
          <w:tab w:val="left" w:pos="5524"/>
        </w:tabs>
      </w:pPr>
      <w:r w:rsidRPr="006F7D00">
        <w:rPr>
          <w:spacing w:val="-1"/>
        </w:rPr>
        <w:t>This</w:t>
      </w:r>
      <w:r w:rsidRPr="006F7D00">
        <w:rPr>
          <w:spacing w:val="-6"/>
        </w:rPr>
        <w:t xml:space="preserve"> </w:t>
      </w:r>
      <w:r w:rsidRPr="006F7D00">
        <w:rPr>
          <w:spacing w:val="-1"/>
        </w:rPr>
        <w:t>instruction</w:t>
      </w:r>
      <w:r w:rsidRPr="006F7D00">
        <w:rPr>
          <w:spacing w:val="-3"/>
        </w:rPr>
        <w:t xml:space="preserve"> </w:t>
      </w:r>
      <w:r w:rsidRPr="006F7D00">
        <w:rPr>
          <w:spacing w:val="-1"/>
        </w:rPr>
        <w:t>was</w:t>
      </w:r>
      <w:r w:rsidRPr="006F7D00">
        <w:rPr>
          <w:spacing w:val="-6"/>
        </w:rPr>
        <w:t xml:space="preserve"> </w:t>
      </w:r>
      <w:r w:rsidRPr="006F7D00">
        <w:rPr>
          <w:spacing w:val="-1"/>
        </w:rPr>
        <w:t>adopted</w:t>
      </w:r>
      <w:r w:rsidRPr="006F7D00">
        <w:rPr>
          <w:spacing w:val="-6"/>
        </w:rPr>
        <w:t xml:space="preserve"> </w:t>
      </w:r>
      <w:r w:rsidRPr="006F7D00">
        <w:rPr>
          <w:spacing w:val="-1"/>
        </w:rPr>
        <w:t>in</w:t>
      </w:r>
      <w:r w:rsidRPr="006F7D00">
        <w:rPr>
          <w:spacing w:val="-5"/>
        </w:rPr>
        <w:t xml:space="preserve"> </w:t>
      </w:r>
      <w:r w:rsidRPr="006F7D00">
        <w:t>2018.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157"/>
    <w:multiLevelType w:val="hybridMultilevel"/>
    <w:tmpl w:val="FFFFFFFF"/>
    <w:lvl w:ilvl="0" w:tplc="49A6DF16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87619B4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BEE84BDA">
      <w:start w:val="1"/>
      <w:numFmt w:val="decimal"/>
      <w:lvlText w:val="%2."/>
      <w:lvlJc w:val="left"/>
      <w:pPr>
        <w:ind w:left="216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41490636">
    <w:abstractNumId w:val="3"/>
  </w:num>
  <w:num w:numId="2" w16cid:durableId="1957298218">
    <w:abstractNumId w:val="2"/>
  </w:num>
  <w:num w:numId="3" w16cid:durableId="1893688894">
    <w:abstractNumId w:val="0"/>
  </w:num>
  <w:num w:numId="4" w16cid:durableId="662777676">
    <w:abstractNumId w:val="1"/>
  </w:num>
  <w:num w:numId="5" w16cid:durableId="98103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0C"/>
    <w:rsid w:val="00003C53"/>
    <w:rsid w:val="00276059"/>
    <w:rsid w:val="003E05DE"/>
    <w:rsid w:val="006F7D00"/>
    <w:rsid w:val="007D1EBA"/>
    <w:rsid w:val="008F38DF"/>
    <w:rsid w:val="009435D1"/>
    <w:rsid w:val="009E4312"/>
    <w:rsid w:val="00C8280C"/>
    <w:rsid w:val="00E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94631"/>
  <w14:defaultImageDpi w14:val="0"/>
  <w15:docId w15:val="{D0268822-5130-42AB-974F-1E2B79E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0C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80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80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280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C8280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C8280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8280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8280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8280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8280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8280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8280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8280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8280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C8280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C8280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8280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C8280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C8280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C8280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C8280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C8280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C8280C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C8280C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8280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C8280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C8280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C8280C"/>
    <w:rPr>
      <w:b/>
    </w:rPr>
  </w:style>
  <w:style w:type="paragraph" w:customStyle="1" w:styleId="SJIText">
    <w:name w:val="SJI Text"/>
    <w:basedOn w:val="Normal"/>
    <w:next w:val="Normal"/>
    <w:qFormat/>
    <w:rsid w:val="00C8280C"/>
    <w:rPr>
      <w:rFonts w:cs="Times New Roman"/>
    </w:rPr>
  </w:style>
  <w:style w:type="paragraph" w:customStyle="1" w:styleId="SJITableTitle">
    <w:name w:val="SJI Table Title"/>
    <w:basedOn w:val="Normal"/>
    <w:qFormat/>
    <w:rsid w:val="00C8280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C8280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C8280C"/>
    <w:pPr>
      <w:numPr>
        <w:numId w:val="5"/>
      </w:numPr>
    </w:pPr>
  </w:style>
  <w:style w:type="paragraph" w:customStyle="1" w:styleId="SJITableNotation">
    <w:name w:val="SJI Table Notation"/>
    <w:basedOn w:val="SJITableText"/>
    <w:qFormat/>
    <w:rsid w:val="00C8280C"/>
    <w:pPr>
      <w:spacing w:before="120" w:after="240"/>
    </w:pPr>
  </w:style>
  <w:style w:type="character" w:customStyle="1" w:styleId="SJIUnderline">
    <w:name w:val="SJI Underline"/>
    <w:uiPriority w:val="1"/>
    <w:qFormat/>
    <w:rsid w:val="00C8280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280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C8280C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8280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C8280C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80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280C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8280C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8280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C8280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8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C8280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80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2023-07-11T17:15:00Z</dcterms:created>
  <dcterms:modified xsi:type="dcterms:W3CDTF">2023-07-12T12:50:00Z</dcterms:modified>
</cp:coreProperties>
</file>