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C11CE" w14:textId="77777777" w:rsidR="006F38D3" w:rsidRPr="00132DC6" w:rsidRDefault="006F38D3" w:rsidP="006F38D3">
      <w:pPr>
        <w:pStyle w:val="Heading3"/>
        <w:rPr>
          <w:rFonts w:ascii="MS Reference Sans Serif" w:eastAsia="SimSun" w:hAnsi="MS Reference Sans Serif" w:cs="Calibri"/>
        </w:rPr>
      </w:pPr>
      <w:bookmarkStart w:id="0" w:name="_Toc109650375"/>
      <w:bookmarkStart w:id="1" w:name="_Toc110239906"/>
      <w:bookmarkStart w:id="2" w:name="_Toc110584802"/>
      <w:r w:rsidRPr="00132DC6">
        <w:rPr>
          <w:rFonts w:eastAsia="SimSun"/>
        </w:rPr>
        <w:t>8.23 EXTORTION</w:t>
      </w:r>
      <w:bookmarkEnd w:id="0"/>
      <w:bookmarkEnd w:id="1"/>
      <w:bookmarkEnd w:id="2"/>
    </w:p>
    <w:p w14:paraId="42740BAA" w14:textId="77777777" w:rsidR="006F38D3" w:rsidRPr="00132DC6" w:rsidRDefault="006F38D3" w:rsidP="006F38D3">
      <w:pPr>
        <w:pStyle w:val="SJIStatuteinTitle"/>
        <w:rPr>
          <w:rFonts w:ascii="MS Reference Sans Serif" w:eastAsia="SimSun" w:hAnsi="MS Reference Sans Serif" w:cs="Calibri"/>
        </w:rPr>
      </w:pPr>
      <w:r w:rsidRPr="00132DC6">
        <w:rPr>
          <w:rFonts w:eastAsia="SimSun"/>
        </w:rPr>
        <w:t>§</w:t>
      </w:r>
      <w:r>
        <w:rPr>
          <w:rFonts w:eastAsia="SimSun"/>
        </w:rPr>
        <w:t xml:space="preserve"> </w:t>
      </w:r>
      <w:r w:rsidRPr="00132DC6">
        <w:rPr>
          <w:rFonts w:eastAsia="SimSun"/>
        </w:rPr>
        <w:t>836.05, Fla. Stat.</w:t>
      </w:r>
    </w:p>
    <w:p w14:paraId="78F04E19" w14:textId="77777777" w:rsidR="006F38D3" w:rsidRPr="00DD5ECC" w:rsidRDefault="006F38D3" w:rsidP="00DD5ECC">
      <w:pPr>
        <w:rPr>
          <w:rFonts w:ascii="MS Reference Sans Serif" w:eastAsia="SimSun" w:hAnsi="MS Reference Sans Serif"/>
          <w:b/>
          <w:bCs/>
        </w:rPr>
      </w:pPr>
      <w:r w:rsidRPr="00DD5ECC">
        <w:rPr>
          <w:rFonts w:eastAsia="SimSun"/>
          <w:b/>
          <w:bCs/>
        </w:rPr>
        <w:t>To prove the crime of Extortion, the State must prove the following [four] [five] elements beyond a reasonable doubt:</w:t>
      </w:r>
    </w:p>
    <w:p w14:paraId="35F11104" w14:textId="77777777" w:rsidR="006F38D3" w:rsidRPr="00D76F90" w:rsidRDefault="006F38D3" w:rsidP="00A77548">
      <w:pPr>
        <w:pStyle w:val="ListParagraph"/>
        <w:numPr>
          <w:ilvl w:val="0"/>
          <w:numId w:val="2"/>
        </w:numPr>
        <w:suppressAutoHyphens/>
        <w:autoSpaceDN w:val="0"/>
        <w:ind w:left="1296" w:hanging="576"/>
        <w:textAlignment w:val="baseline"/>
        <w:rPr>
          <w:rFonts w:ascii="MS Reference Sans Serif" w:eastAsia="SimSun" w:hAnsi="MS Reference Sans Serif" w:cs="Calibri"/>
          <w:kern w:val="3"/>
        </w:rPr>
      </w:pPr>
      <w:r w:rsidRPr="00D76F90">
        <w:rPr>
          <w:rFonts w:eastAsia="SimSun"/>
          <w:kern w:val="3"/>
        </w:rPr>
        <w:t xml:space="preserve">(Defendant) </w:t>
      </w:r>
      <w:r w:rsidRPr="00D76F90">
        <w:rPr>
          <w:rFonts w:eastAsia="SimSun"/>
          <w:b/>
          <w:bCs/>
          <w:kern w:val="3"/>
        </w:rPr>
        <w:t>made a</w:t>
      </w:r>
      <w:r w:rsidRPr="00D76F90">
        <w:rPr>
          <w:rFonts w:eastAsia="SimSun"/>
          <w:b/>
          <w:kern w:val="3"/>
        </w:rPr>
        <w:t xml:space="preserve"> [written] [printed] [verbal] communication to</w:t>
      </w:r>
      <w:r w:rsidRPr="00D76F90">
        <w:rPr>
          <w:rFonts w:ascii="MS Reference Sans Serif" w:eastAsia="SimSun" w:hAnsi="MS Reference Sans Serif" w:cs="Calibri"/>
          <w:kern w:val="3"/>
        </w:rPr>
        <w:t xml:space="preserve"> </w:t>
      </w:r>
      <w:r w:rsidRPr="00D76F90">
        <w:rPr>
          <w:rFonts w:eastAsia="SimSun"/>
          <w:kern w:val="3"/>
        </w:rPr>
        <w:t>(name of person)</w:t>
      </w:r>
      <w:r w:rsidRPr="00D76F90">
        <w:rPr>
          <w:rFonts w:eastAsia="SimSun"/>
          <w:b/>
          <w:kern w:val="3"/>
        </w:rPr>
        <w:t>.</w:t>
      </w:r>
    </w:p>
    <w:p w14:paraId="7C268AB6" w14:textId="77777777" w:rsidR="006F38D3" w:rsidRPr="00D76F90" w:rsidRDefault="006F38D3" w:rsidP="00A77548">
      <w:pPr>
        <w:pStyle w:val="ListParagraph"/>
        <w:numPr>
          <w:ilvl w:val="0"/>
          <w:numId w:val="2"/>
        </w:numPr>
        <w:tabs>
          <w:tab w:val="left" w:pos="0"/>
        </w:tabs>
        <w:suppressAutoHyphens/>
        <w:autoSpaceDN w:val="0"/>
        <w:ind w:left="1296" w:hanging="576"/>
        <w:textAlignment w:val="baseline"/>
        <w:rPr>
          <w:rFonts w:ascii="MS Reference Sans Serif" w:eastAsia="SimSun" w:hAnsi="MS Reference Sans Serif" w:cs="Calibri"/>
          <w:kern w:val="3"/>
        </w:rPr>
      </w:pPr>
      <w:r w:rsidRPr="00D76F90">
        <w:rPr>
          <w:rFonts w:eastAsia="SimSun"/>
          <w:b/>
          <w:kern w:val="3"/>
        </w:rPr>
        <w:t xml:space="preserve">In that communication, </w:t>
      </w:r>
      <w:r w:rsidRPr="00D76F90">
        <w:rPr>
          <w:rFonts w:eastAsia="SimSun"/>
          <w:kern w:val="3"/>
        </w:rPr>
        <w:t xml:space="preserve">(defendant) </w:t>
      </w:r>
      <w:r w:rsidRPr="00D76F90">
        <w:rPr>
          <w:rFonts w:eastAsia="SimSun"/>
          <w:b/>
          <w:bCs/>
          <w:kern w:val="3"/>
        </w:rPr>
        <w:t xml:space="preserve">threatened to  </w:t>
      </w:r>
    </w:p>
    <w:p w14:paraId="6DA45429" w14:textId="77777777" w:rsidR="006F38D3" w:rsidRPr="00132DC6" w:rsidRDefault="006F38D3" w:rsidP="00A77548">
      <w:pPr>
        <w:pStyle w:val="SJITextItalic"/>
        <w:rPr>
          <w:rFonts w:ascii="MS Reference Sans Serif" w:eastAsia="SimSun" w:hAnsi="MS Reference Sans Serif" w:cs="Calibri"/>
        </w:rPr>
      </w:pPr>
      <w:r w:rsidRPr="00132DC6">
        <w:rPr>
          <w:rFonts w:eastAsia="SimSun"/>
        </w:rPr>
        <w:t>Give as applicable.</w:t>
      </w:r>
    </w:p>
    <w:p w14:paraId="543DA666" w14:textId="77777777" w:rsidR="006F38D3" w:rsidRPr="00F13099" w:rsidRDefault="006F38D3" w:rsidP="00A77548">
      <w:pPr>
        <w:pStyle w:val="ListParagraph"/>
        <w:numPr>
          <w:ilvl w:val="0"/>
          <w:numId w:val="3"/>
        </w:numPr>
        <w:rPr>
          <w:b/>
          <w:bCs/>
        </w:rPr>
      </w:pPr>
      <w:r w:rsidRPr="00F13099">
        <w:rPr>
          <w:b/>
          <w:bCs/>
        </w:rPr>
        <w:t>accuse another person of any [crime] [offense].</w:t>
      </w:r>
    </w:p>
    <w:p w14:paraId="5C257A7C" w14:textId="77777777" w:rsidR="006F38D3" w:rsidRPr="00F13099" w:rsidRDefault="006F38D3" w:rsidP="00A77548">
      <w:pPr>
        <w:pStyle w:val="ListParagraph"/>
        <w:numPr>
          <w:ilvl w:val="0"/>
          <w:numId w:val="3"/>
        </w:numPr>
        <w:rPr>
          <w:b/>
          <w:bCs/>
        </w:rPr>
      </w:pPr>
      <w:r w:rsidRPr="00F13099">
        <w:rPr>
          <w:b/>
          <w:bCs/>
        </w:rPr>
        <w:t xml:space="preserve">injure another person.  </w:t>
      </w:r>
    </w:p>
    <w:p w14:paraId="24D8C250" w14:textId="77777777" w:rsidR="006F38D3" w:rsidRPr="00F13099" w:rsidRDefault="006F38D3" w:rsidP="00A77548">
      <w:pPr>
        <w:pStyle w:val="ListParagraph"/>
        <w:numPr>
          <w:ilvl w:val="0"/>
          <w:numId w:val="3"/>
        </w:numPr>
        <w:rPr>
          <w:b/>
          <w:bCs/>
        </w:rPr>
      </w:pPr>
      <w:r w:rsidRPr="00F13099">
        <w:rPr>
          <w:b/>
          <w:bCs/>
        </w:rPr>
        <w:t>injure the [property] [reputation] of another person.</w:t>
      </w:r>
    </w:p>
    <w:p w14:paraId="2AA333AE" w14:textId="77777777" w:rsidR="006F38D3" w:rsidRPr="00F13099" w:rsidRDefault="006F38D3" w:rsidP="00A77548">
      <w:pPr>
        <w:pStyle w:val="ListParagraph"/>
        <w:numPr>
          <w:ilvl w:val="0"/>
          <w:numId w:val="3"/>
        </w:numPr>
        <w:rPr>
          <w:b/>
          <w:bCs/>
        </w:rPr>
      </w:pPr>
      <w:r w:rsidRPr="00F13099">
        <w:rPr>
          <w:b/>
          <w:bCs/>
        </w:rPr>
        <w:t>expose another person to disgrace.</w:t>
      </w:r>
    </w:p>
    <w:p w14:paraId="52027207" w14:textId="77777777" w:rsidR="006F38D3" w:rsidRPr="00F13099" w:rsidRDefault="006F38D3" w:rsidP="00A77548">
      <w:pPr>
        <w:pStyle w:val="ListParagraph"/>
        <w:numPr>
          <w:ilvl w:val="0"/>
          <w:numId w:val="3"/>
        </w:numPr>
        <w:rPr>
          <w:b/>
          <w:bCs/>
        </w:rPr>
      </w:pPr>
      <w:r w:rsidRPr="00F13099">
        <w:rPr>
          <w:b/>
          <w:bCs/>
        </w:rPr>
        <w:t>expose any secret affecting another person.</w:t>
      </w:r>
    </w:p>
    <w:p w14:paraId="42DD4BE3" w14:textId="77777777" w:rsidR="006F38D3" w:rsidRPr="00F13099" w:rsidRDefault="006F38D3" w:rsidP="00A77548">
      <w:pPr>
        <w:pStyle w:val="ListParagraph"/>
        <w:numPr>
          <w:ilvl w:val="0"/>
          <w:numId w:val="3"/>
        </w:numPr>
        <w:rPr>
          <w:b/>
          <w:bCs/>
        </w:rPr>
      </w:pPr>
      <w:r w:rsidRPr="00F13099">
        <w:rPr>
          <w:b/>
          <w:bCs/>
        </w:rPr>
        <w:t>impute any deformity or lack of chastity to another person.</w:t>
      </w:r>
    </w:p>
    <w:p w14:paraId="3EB51909" w14:textId="77777777" w:rsidR="006F38D3" w:rsidRPr="00F13099" w:rsidRDefault="006F38D3" w:rsidP="00A77548">
      <w:pPr>
        <w:pStyle w:val="ListParagraph"/>
        <w:numPr>
          <w:ilvl w:val="0"/>
          <w:numId w:val="2"/>
        </w:numPr>
        <w:suppressAutoHyphens/>
        <w:autoSpaceDN w:val="0"/>
        <w:ind w:left="1296" w:hanging="576"/>
        <w:textAlignment w:val="baseline"/>
        <w:rPr>
          <w:rFonts w:eastAsia="SimSun"/>
          <w:b/>
          <w:bCs/>
          <w:kern w:val="3"/>
        </w:rPr>
      </w:pPr>
      <w:r w:rsidRPr="00F13099">
        <w:rPr>
          <w:rFonts w:eastAsia="SimSun"/>
          <w:kern w:val="3"/>
        </w:rPr>
        <w:t xml:space="preserve">(Defendant's) </w:t>
      </w:r>
      <w:r w:rsidRPr="00F13099">
        <w:rPr>
          <w:rFonts w:eastAsia="SimSun"/>
          <w:b/>
          <w:bCs/>
          <w:kern w:val="3"/>
        </w:rPr>
        <w:t>threat was made maliciously.</w:t>
      </w:r>
    </w:p>
    <w:p w14:paraId="448E3261" w14:textId="77777777" w:rsidR="006F38D3" w:rsidRPr="00F13099" w:rsidRDefault="006F38D3" w:rsidP="00A77548">
      <w:pPr>
        <w:pStyle w:val="ListParagraph"/>
        <w:numPr>
          <w:ilvl w:val="0"/>
          <w:numId w:val="2"/>
        </w:numPr>
        <w:suppressAutoHyphens/>
        <w:autoSpaceDN w:val="0"/>
        <w:ind w:left="1296" w:hanging="576"/>
        <w:textAlignment w:val="baseline"/>
        <w:rPr>
          <w:rFonts w:eastAsia="SimSun"/>
          <w:b/>
          <w:bCs/>
          <w:kern w:val="3"/>
        </w:rPr>
      </w:pPr>
      <w:r w:rsidRPr="00F13099">
        <w:rPr>
          <w:rFonts w:eastAsia="SimSun"/>
          <w:kern w:val="3"/>
        </w:rPr>
        <w:t xml:space="preserve">(Defendant's) </w:t>
      </w:r>
      <w:r w:rsidRPr="00F13099">
        <w:rPr>
          <w:rFonts w:eastAsia="SimSun"/>
          <w:b/>
          <w:bCs/>
          <w:kern w:val="3"/>
        </w:rPr>
        <w:t xml:space="preserve">threat was made with the intent </w:t>
      </w:r>
      <w:proofErr w:type="gramStart"/>
      <w:r w:rsidRPr="00F13099">
        <w:rPr>
          <w:rFonts w:eastAsia="SimSun"/>
          <w:b/>
          <w:bCs/>
          <w:kern w:val="3"/>
        </w:rPr>
        <w:t>to</w:t>
      </w:r>
      <w:proofErr w:type="gramEnd"/>
    </w:p>
    <w:p w14:paraId="1E2F915A" w14:textId="77777777" w:rsidR="006F38D3" w:rsidRDefault="006F38D3" w:rsidP="00A77548">
      <w:pPr>
        <w:pStyle w:val="SJITextItalic"/>
        <w:rPr>
          <w:rFonts w:eastAsia="SimSun"/>
        </w:rPr>
      </w:pPr>
      <w:r w:rsidRPr="00CC6589">
        <w:rPr>
          <w:rFonts w:eastAsia="SimSun"/>
        </w:rPr>
        <w:t>Give as applicable.</w:t>
      </w:r>
    </w:p>
    <w:p w14:paraId="21E7E291" w14:textId="77777777" w:rsidR="006F38D3" w:rsidRPr="00F13099" w:rsidRDefault="006F38D3" w:rsidP="00A77548">
      <w:pPr>
        <w:pStyle w:val="ListParagraph"/>
        <w:numPr>
          <w:ilvl w:val="0"/>
          <w:numId w:val="3"/>
        </w:numPr>
        <w:rPr>
          <w:b/>
          <w:bCs/>
        </w:rPr>
      </w:pPr>
      <w:r w:rsidRPr="00F13099">
        <w:rPr>
          <w:b/>
          <w:bCs/>
        </w:rPr>
        <w:t>extort money [or any pecuniary advantage whatsoever] from [</w:t>
      </w:r>
      <w:r w:rsidRPr="00F13099">
        <w:t>(name of person)</w:t>
      </w:r>
      <w:r w:rsidRPr="00F13099">
        <w:rPr>
          <w:b/>
          <w:bCs/>
        </w:rPr>
        <w:t>] [any person].</w:t>
      </w:r>
    </w:p>
    <w:p w14:paraId="57EBA958" w14:textId="77777777" w:rsidR="006F38D3" w:rsidRPr="00F13099" w:rsidRDefault="006F38D3" w:rsidP="00A77548">
      <w:pPr>
        <w:pStyle w:val="ListParagraph"/>
        <w:numPr>
          <w:ilvl w:val="0"/>
          <w:numId w:val="3"/>
        </w:numPr>
        <w:rPr>
          <w:b/>
          <w:bCs/>
        </w:rPr>
      </w:pPr>
      <w:r w:rsidRPr="00F13099">
        <w:rPr>
          <w:b/>
          <w:bCs/>
        </w:rPr>
        <w:t>compel [</w:t>
      </w:r>
      <w:r w:rsidRPr="00F13099">
        <w:t>(name of person)</w:t>
      </w:r>
      <w:r w:rsidRPr="00F13099">
        <w:rPr>
          <w:b/>
          <w:bCs/>
        </w:rPr>
        <w:t>] [any person] to do any act or refrain from doing any act against [his] [or] [her] will.</w:t>
      </w:r>
    </w:p>
    <w:p w14:paraId="06CC788D" w14:textId="668C1FB5" w:rsidR="006F38D3" w:rsidRPr="00132DC6" w:rsidRDefault="006F38D3" w:rsidP="00A77548">
      <w:pPr>
        <w:pStyle w:val="SJITextItalic"/>
        <w:rPr>
          <w:rFonts w:ascii="MS Reference Sans Serif" w:eastAsia="SimSun" w:hAnsi="MS Reference Sans Serif" w:cs="Calibri"/>
        </w:rPr>
      </w:pPr>
      <w:r w:rsidRPr="00132DC6">
        <w:rPr>
          <w:rFonts w:eastAsia="SimSun"/>
        </w:rPr>
        <w:t xml:space="preserve">If the person in element #1 is not the same person in element #4, then the defendant's threat was indirect. In those cases, the trial judge must also instruct on element #5. See </w:t>
      </w:r>
      <w:proofErr w:type="spellStart"/>
      <w:r w:rsidRPr="00132DC6">
        <w:rPr>
          <w:rFonts w:eastAsia="SimSun"/>
        </w:rPr>
        <w:t>Calamia</w:t>
      </w:r>
      <w:proofErr w:type="spellEnd"/>
      <w:r w:rsidRPr="00132DC6">
        <w:rPr>
          <w:rFonts w:eastAsia="SimSun"/>
        </w:rPr>
        <w:t xml:space="preserve"> v. State, 125 So. 3d 1007 (Fla. 5</w:t>
      </w:r>
      <w:r w:rsidR="002A475D">
        <w:rPr>
          <w:rFonts w:eastAsia="SimSun"/>
        </w:rPr>
        <w:t xml:space="preserve">th </w:t>
      </w:r>
      <w:r w:rsidRPr="00132DC6">
        <w:rPr>
          <w:rFonts w:eastAsia="SimSun"/>
        </w:rPr>
        <w:t>DCA 2013).</w:t>
      </w:r>
    </w:p>
    <w:p w14:paraId="6D397C0E" w14:textId="77777777" w:rsidR="006F38D3" w:rsidRPr="00F13099" w:rsidRDefault="006F38D3" w:rsidP="00A77548">
      <w:pPr>
        <w:pStyle w:val="ListParagraph"/>
        <w:numPr>
          <w:ilvl w:val="0"/>
          <w:numId w:val="4"/>
        </w:numPr>
        <w:suppressAutoHyphens/>
        <w:autoSpaceDN w:val="0"/>
        <w:ind w:left="1296" w:hanging="576"/>
        <w:textAlignment w:val="baseline"/>
        <w:rPr>
          <w:rFonts w:eastAsia="SimSun"/>
          <w:kern w:val="3"/>
        </w:rPr>
      </w:pPr>
      <w:r w:rsidRPr="00F13099">
        <w:rPr>
          <w:rFonts w:eastAsia="SimSun"/>
          <w:b/>
          <w:bCs/>
          <w:kern w:val="3"/>
        </w:rPr>
        <w:t>At the time</w:t>
      </w:r>
      <w:r w:rsidRPr="00F13099">
        <w:rPr>
          <w:rFonts w:eastAsia="SimSun"/>
          <w:kern w:val="3"/>
        </w:rPr>
        <w:t xml:space="preserve"> (defendant) </w:t>
      </w:r>
      <w:r w:rsidRPr="00F13099">
        <w:rPr>
          <w:rFonts w:eastAsia="SimSun"/>
          <w:b/>
          <w:bCs/>
          <w:kern w:val="3"/>
        </w:rPr>
        <w:t>made the threat, [he] [she] intended that the threat be communicated to</w:t>
      </w:r>
      <w:r w:rsidRPr="00F13099">
        <w:rPr>
          <w:rFonts w:eastAsia="SimSun"/>
          <w:kern w:val="3"/>
        </w:rPr>
        <w:t xml:space="preserve"> (insert name of person in element #4 who was extorted or compelled)</w:t>
      </w:r>
      <w:r w:rsidRPr="00F13099">
        <w:rPr>
          <w:rFonts w:eastAsia="SimSun"/>
          <w:b/>
          <w:bCs/>
          <w:kern w:val="3"/>
        </w:rPr>
        <w:t>.</w:t>
      </w:r>
    </w:p>
    <w:p w14:paraId="641AD813" w14:textId="114813B4" w:rsidR="006F38D3" w:rsidRPr="002A475D" w:rsidRDefault="006B1BE0" w:rsidP="00A77548">
      <w:pPr>
        <w:pStyle w:val="SJITextItalic"/>
        <w:rPr>
          <w:rFonts w:ascii="MS Reference Sans Serif" w:eastAsia="SimSun" w:hAnsi="MS Reference Sans Serif" w:cs="Calibri"/>
        </w:rPr>
      </w:pPr>
      <w:r w:rsidRPr="002A475D">
        <w:rPr>
          <w:rFonts w:eastAsia="SimSun"/>
        </w:rPr>
        <w:t xml:space="preserve">Tomlinson v. State, </w:t>
      </w:r>
      <w:r w:rsidR="00EB0BB6" w:rsidRPr="002A475D">
        <w:rPr>
          <w:rFonts w:eastAsia="SimSun"/>
        </w:rPr>
        <w:t xml:space="preserve">369 </w:t>
      </w:r>
      <w:r w:rsidR="00AD64C9" w:rsidRPr="002A475D">
        <w:rPr>
          <w:rFonts w:eastAsia="SimSun"/>
        </w:rPr>
        <w:t xml:space="preserve">So. 3d </w:t>
      </w:r>
      <w:r w:rsidR="00EB0BB6" w:rsidRPr="002A475D">
        <w:rPr>
          <w:rFonts w:eastAsia="SimSun"/>
        </w:rPr>
        <w:t>1142</w:t>
      </w:r>
      <w:r w:rsidR="00AD64C9" w:rsidRPr="002A475D">
        <w:rPr>
          <w:rFonts w:eastAsia="SimSun"/>
        </w:rPr>
        <w:t xml:space="preserve"> </w:t>
      </w:r>
      <w:r w:rsidRPr="002A475D">
        <w:rPr>
          <w:rFonts w:eastAsia="SimSun"/>
        </w:rPr>
        <w:t xml:space="preserve">(Fla. </w:t>
      </w:r>
      <w:r w:rsidR="00AD64C9" w:rsidRPr="002A475D">
        <w:rPr>
          <w:rFonts w:eastAsia="SimSun"/>
        </w:rPr>
        <w:t>2023</w:t>
      </w:r>
      <w:r w:rsidRPr="002A475D">
        <w:rPr>
          <w:rFonts w:eastAsia="SimSun"/>
        </w:rPr>
        <w:t>).</w:t>
      </w:r>
    </w:p>
    <w:p w14:paraId="74E04C88" w14:textId="6184BF22" w:rsidR="006F38D3" w:rsidRPr="002A475D" w:rsidRDefault="006F38D3" w:rsidP="00A77548">
      <w:pPr>
        <w:tabs>
          <w:tab w:val="left" w:pos="720"/>
        </w:tabs>
        <w:suppressAutoHyphens/>
        <w:autoSpaceDN w:val="0"/>
        <w:spacing w:line="276" w:lineRule="auto"/>
        <w:textAlignment w:val="baseline"/>
        <w:rPr>
          <w:rFonts w:ascii="MS Reference Sans Serif" w:eastAsia="SimSun" w:hAnsi="MS Reference Sans Serif"/>
          <w:kern w:val="3"/>
        </w:rPr>
      </w:pPr>
      <w:r w:rsidRPr="002A475D">
        <w:rPr>
          <w:rFonts w:eastAsia="SimSun"/>
          <w:b/>
          <w:bCs/>
          <w:kern w:val="3"/>
        </w:rPr>
        <w:t>“Maliciously” means intentionally and without any lawful justification.</w:t>
      </w:r>
    </w:p>
    <w:p w14:paraId="5B24D85B" w14:textId="3483A64C" w:rsidR="00933BC9" w:rsidRPr="002A475D" w:rsidRDefault="006A6B1B" w:rsidP="00A77548">
      <w:pPr>
        <w:tabs>
          <w:tab w:val="left" w:pos="720"/>
        </w:tabs>
        <w:suppressAutoHyphens/>
        <w:autoSpaceDN w:val="0"/>
        <w:spacing w:after="0"/>
        <w:textAlignment w:val="baseline"/>
        <w:rPr>
          <w:rFonts w:eastAsia="SimSun"/>
          <w:i/>
          <w:iCs/>
          <w:kern w:val="3"/>
        </w:rPr>
      </w:pPr>
      <w:r w:rsidRPr="002A475D">
        <w:rPr>
          <w:rFonts w:eastAsia="SimSun"/>
          <w:i/>
          <w:iCs/>
          <w:kern w:val="3"/>
        </w:rPr>
        <w:t>§ 893.05(2) Fla. Stat.</w:t>
      </w:r>
      <w:r w:rsidR="00134320" w:rsidRPr="002A475D">
        <w:rPr>
          <w:rFonts w:eastAsia="SimSun"/>
          <w:i/>
          <w:iCs/>
          <w:kern w:val="3"/>
        </w:rPr>
        <w:t xml:space="preserve"> Give only if applicable. </w:t>
      </w:r>
    </w:p>
    <w:p w14:paraId="23D884CF" w14:textId="77777777" w:rsidR="00134320" w:rsidRPr="002A475D" w:rsidRDefault="00134320" w:rsidP="00A77548">
      <w:pPr>
        <w:tabs>
          <w:tab w:val="left" w:pos="720"/>
        </w:tabs>
        <w:suppressAutoHyphens/>
        <w:autoSpaceDN w:val="0"/>
        <w:spacing w:after="200"/>
        <w:textAlignment w:val="baseline"/>
        <w:rPr>
          <w:rFonts w:eastAsia="SimSun"/>
          <w:b/>
          <w:bCs/>
          <w:kern w:val="3"/>
        </w:rPr>
      </w:pPr>
      <w:r w:rsidRPr="002A475D">
        <w:rPr>
          <w:rFonts w:eastAsia="SimSun"/>
          <w:b/>
          <w:bCs/>
          <w:kern w:val="3"/>
        </w:rPr>
        <w:t xml:space="preserve">If you find the defendant guilty of Extortion, you must further determine whether the State proved beyond a reasonable doubt that at the time of the </w:t>
      </w:r>
      <w:r w:rsidRPr="002A475D">
        <w:rPr>
          <w:rFonts w:eastAsia="SimSun"/>
          <w:b/>
          <w:bCs/>
          <w:kern w:val="3"/>
        </w:rPr>
        <w:lastRenderedPageBreak/>
        <w:t>Extortion, [he] [she] was acting as a foreign agent and with the intent of benefiting a foreign country of concern.</w:t>
      </w:r>
    </w:p>
    <w:p w14:paraId="30390FE2" w14:textId="4DA13019" w:rsidR="00322665" w:rsidRPr="002A475D" w:rsidRDefault="00322665" w:rsidP="00A77548">
      <w:pPr>
        <w:tabs>
          <w:tab w:val="left" w:pos="720"/>
        </w:tabs>
        <w:suppressAutoHyphens/>
        <w:autoSpaceDN w:val="0"/>
        <w:spacing w:after="0"/>
        <w:textAlignment w:val="baseline"/>
        <w:rPr>
          <w:rFonts w:eastAsia="SimSun"/>
          <w:i/>
          <w:iCs/>
          <w:kern w:val="3"/>
        </w:rPr>
      </w:pPr>
      <w:r w:rsidRPr="002A475D">
        <w:rPr>
          <w:rFonts w:eastAsia="SimSun"/>
          <w:i/>
          <w:iCs/>
          <w:kern w:val="3"/>
        </w:rPr>
        <w:t>§ 812.081, Fla. Stat.</w:t>
      </w:r>
    </w:p>
    <w:p w14:paraId="35D9CF63" w14:textId="50458108" w:rsidR="00134320" w:rsidRPr="002A475D" w:rsidRDefault="00134320" w:rsidP="00A77548">
      <w:pPr>
        <w:tabs>
          <w:tab w:val="left" w:pos="720"/>
        </w:tabs>
        <w:suppressAutoHyphens/>
        <w:autoSpaceDN w:val="0"/>
        <w:spacing w:after="200"/>
        <w:textAlignment w:val="baseline"/>
        <w:rPr>
          <w:rFonts w:eastAsia="SimSun"/>
          <w:b/>
          <w:bCs/>
          <w:kern w:val="3"/>
        </w:rPr>
      </w:pPr>
      <w:r w:rsidRPr="002A475D">
        <w:rPr>
          <w:rFonts w:eastAsia="SimSun"/>
          <w:b/>
          <w:bCs/>
          <w:kern w:val="3"/>
        </w:rPr>
        <w:t>A “foreign agent”</w:t>
      </w:r>
      <w:r w:rsidR="00322665" w:rsidRPr="002A475D">
        <w:rPr>
          <w:rFonts w:eastAsia="SimSun"/>
          <w:b/>
          <w:bCs/>
          <w:kern w:val="3"/>
        </w:rPr>
        <w:t xml:space="preserve"> means any officer, employee, proxy, servant, delegate, or representative of a foreign government.</w:t>
      </w:r>
      <w:r w:rsidRPr="002A475D">
        <w:rPr>
          <w:rFonts w:eastAsia="SimSun"/>
          <w:b/>
          <w:bCs/>
          <w:kern w:val="3"/>
        </w:rPr>
        <w:t xml:space="preserve"> </w:t>
      </w:r>
    </w:p>
    <w:p w14:paraId="50462FB2" w14:textId="6052A108" w:rsidR="00322665" w:rsidRPr="002A475D" w:rsidRDefault="00322665" w:rsidP="00196C88">
      <w:pPr>
        <w:pStyle w:val="SJITextItalic"/>
        <w:rPr>
          <w:rFonts w:eastAsia="SimSun"/>
        </w:rPr>
      </w:pPr>
      <w:r w:rsidRPr="002A475D">
        <w:rPr>
          <w:rFonts w:eastAsia="SimSun"/>
        </w:rPr>
        <w:t xml:space="preserve">§ 692.201, Fla. Stat. </w:t>
      </w:r>
    </w:p>
    <w:p w14:paraId="2F6469B9" w14:textId="09A9E707" w:rsidR="006A6B1B" w:rsidRPr="00196C88" w:rsidRDefault="00322665" w:rsidP="00196C88">
      <w:pPr>
        <w:rPr>
          <w:rFonts w:eastAsia="SimSun"/>
          <w:b/>
          <w:bCs/>
        </w:rPr>
      </w:pPr>
      <w:r w:rsidRPr="00196C88">
        <w:rPr>
          <w:rFonts w:eastAsia="SimSun"/>
          <w:b/>
          <w:bCs/>
        </w:rPr>
        <w:t>A</w:t>
      </w:r>
      <w:r w:rsidR="00134320" w:rsidRPr="00196C88">
        <w:rPr>
          <w:rFonts w:eastAsia="SimSun"/>
          <w:b/>
          <w:bCs/>
        </w:rPr>
        <w:t xml:space="preserve"> </w:t>
      </w:r>
      <w:r w:rsidRPr="00196C88">
        <w:rPr>
          <w:rFonts w:eastAsia="SimSun"/>
          <w:b/>
          <w:bCs/>
        </w:rPr>
        <w:t>“</w:t>
      </w:r>
      <w:r w:rsidR="00134320" w:rsidRPr="00196C88">
        <w:rPr>
          <w:rFonts w:eastAsia="SimSun"/>
          <w:b/>
          <w:bCs/>
        </w:rPr>
        <w:t>foreign country of concern”</w:t>
      </w:r>
      <w:r w:rsidRPr="00196C88">
        <w:rPr>
          <w:rFonts w:eastAsia="SimSun"/>
          <w:b/>
          <w:bCs/>
        </w:rPr>
        <w:t xml:space="preserve"> means the People's Republic of China, the Russian Federation, the Islamic Republic of Iran, the Democratic People's Republic of Korea, the Republic of Cuba, the Venezuelan regime of Nicolás Maduro, or the Syrian Arab Republic, including any agency of or any other entity of significant control of such foreign country of concern.</w:t>
      </w:r>
      <w:r w:rsidR="00134320" w:rsidRPr="00196C88">
        <w:rPr>
          <w:rFonts w:eastAsia="SimSun"/>
          <w:b/>
          <w:bCs/>
        </w:rPr>
        <w:t xml:space="preserve">   </w:t>
      </w:r>
    </w:p>
    <w:p w14:paraId="3200ACA1" w14:textId="77777777" w:rsidR="006F38D3" w:rsidRPr="00132DC6" w:rsidRDefault="006F38D3" w:rsidP="006F38D3">
      <w:pPr>
        <w:pStyle w:val="SJIComments"/>
        <w:rPr>
          <w:rFonts w:ascii="MS Reference Sans Serif" w:hAnsi="MS Reference Sans Serif" w:cs="Calibri"/>
        </w:rPr>
      </w:pPr>
      <w:r w:rsidRPr="00132DC6">
        <w:t>Lesser Included Offenses</w:t>
      </w:r>
    </w:p>
    <w:p w14:paraId="5EEB7B1F" w14:textId="77777777" w:rsidR="006F38D3" w:rsidRPr="00132DC6" w:rsidRDefault="006F38D3" w:rsidP="006F38D3">
      <w:pPr>
        <w:suppressAutoHyphens/>
        <w:autoSpaceDN w:val="0"/>
        <w:textAlignment w:val="baseline"/>
        <w:rPr>
          <w:rFonts w:ascii="MS Reference Sans Serif" w:eastAsia="SimSun" w:hAnsi="MS Reference Sans Serif"/>
          <w:kern w:val="3"/>
        </w:rPr>
      </w:pPr>
      <w:r w:rsidRPr="00132DC6">
        <w:rPr>
          <w:rFonts w:eastAsia="SimSun"/>
          <w:kern w:val="3"/>
        </w:rPr>
        <w:t xml:space="preserve">No lesser-included offenses have been identified for this crime. Attempted extortion is not a crime. </w:t>
      </w:r>
      <w:proofErr w:type="spellStart"/>
      <w:r w:rsidRPr="00132DC6">
        <w:rPr>
          <w:rFonts w:eastAsia="SimSun"/>
          <w:i/>
          <w:kern w:val="3"/>
        </w:rPr>
        <w:t>Achin</w:t>
      </w:r>
      <w:proofErr w:type="spellEnd"/>
      <w:r w:rsidRPr="00132DC6">
        <w:rPr>
          <w:rFonts w:eastAsia="SimSun"/>
          <w:i/>
          <w:kern w:val="3"/>
        </w:rPr>
        <w:t xml:space="preserve"> v. State</w:t>
      </w:r>
      <w:r w:rsidRPr="00132DC6">
        <w:rPr>
          <w:rFonts w:eastAsia="SimSun"/>
          <w:kern w:val="3"/>
        </w:rPr>
        <w:t>, 436 So. 2d 30 (Fla. 1982).</w:t>
      </w:r>
    </w:p>
    <w:p w14:paraId="0ADF3DEA" w14:textId="46DF19FC" w:rsidR="006F38D3" w:rsidRPr="00132DC6" w:rsidRDefault="006F38D3" w:rsidP="006F38D3">
      <w:pPr>
        <w:pStyle w:val="SJIComments"/>
        <w:rPr>
          <w:rFonts w:ascii="MS Reference Sans Serif" w:hAnsi="MS Reference Sans Serif" w:cs="Calibri"/>
        </w:rPr>
      </w:pPr>
      <w:r w:rsidRPr="00132DC6">
        <w:t>Comment</w:t>
      </w:r>
      <w:r w:rsidR="006A6B1B" w:rsidRPr="002A475D">
        <w:t>s</w:t>
      </w:r>
    </w:p>
    <w:p w14:paraId="3156F1D5" w14:textId="4A8F02B6" w:rsidR="006F38D3" w:rsidRDefault="006F38D3" w:rsidP="006A6B1B">
      <w:r w:rsidRPr="00132DC6">
        <w:t xml:space="preserve">It is not necessary for the State to prove the actual intent to do harm nor the ability to carry out the threat. Threats to cause mental or psychological damage are prohibited under this statute. </w:t>
      </w:r>
      <w:r w:rsidRPr="00132DC6">
        <w:rPr>
          <w:i/>
        </w:rPr>
        <w:t xml:space="preserve">Duan v. State, </w:t>
      </w:r>
      <w:r w:rsidRPr="00132DC6">
        <w:t>970 So. 2d 903 (Fla. 1</w:t>
      </w:r>
      <w:r w:rsidR="002A475D">
        <w:t xml:space="preserve">st </w:t>
      </w:r>
      <w:r w:rsidRPr="00132DC6">
        <w:t>DCA 2007).</w:t>
      </w:r>
    </w:p>
    <w:p w14:paraId="7A44596A" w14:textId="777ABD67" w:rsidR="002A475D" w:rsidRPr="002A475D" w:rsidRDefault="002A475D" w:rsidP="002A475D">
      <w:r w:rsidRPr="002A475D">
        <w:t>As of November 2023, it is unclear whether the courts will require the state to prove either that the victim felt threatened or that a reasonable person in victim’s position would have felt threatene</w:t>
      </w:r>
      <w:r>
        <w:t>d</w:t>
      </w:r>
      <w:r w:rsidRPr="002A475D">
        <w:t xml:space="preserve">. </w:t>
      </w:r>
    </w:p>
    <w:p w14:paraId="57E18CE4" w14:textId="53553914" w:rsidR="009435D1" w:rsidRDefault="006F38D3">
      <w:r w:rsidRPr="00132DC6">
        <w:t>This instruction was adopted in 2014</w:t>
      </w:r>
      <w:r w:rsidR="00933BC9" w:rsidRPr="002A475D">
        <w:t xml:space="preserve"> </w:t>
      </w:r>
      <w:r w:rsidR="002A475D" w:rsidRPr="002A475D">
        <w:t>[</w:t>
      </w:r>
      <w:r w:rsidR="006A6B1B" w:rsidRPr="002A475D">
        <w:t xml:space="preserve">143 So. 3d 893] </w:t>
      </w:r>
      <w:r w:rsidR="00933BC9" w:rsidRPr="002A475D">
        <w:t xml:space="preserve">and amended on </w:t>
      </w:r>
      <w:r w:rsidR="002A475D" w:rsidRPr="002A475D">
        <w:t>December 15, 2023.</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229B"/>
    <w:multiLevelType w:val="multilevel"/>
    <w:tmpl w:val="FFFFFFFF"/>
    <w:lvl w:ilvl="0">
      <w:start w:val="1"/>
      <w:numFmt w:val="lowerLetter"/>
      <w:lvlText w:val="%1."/>
      <w:lvlJc w:val="right"/>
      <w:pPr>
        <w:tabs>
          <w:tab w:val="num" w:pos="2160"/>
        </w:tabs>
        <w:ind w:left="2160" w:hanging="720"/>
      </w:pPr>
      <w:rPr>
        <w:rFonts w:cs="Times New Roman" w:hint="default"/>
        <w:b/>
        <w:i w:val="0"/>
        <w:sz w:val="22"/>
        <w:szCs w:val="22"/>
        <w:u w:val="none"/>
      </w:rPr>
    </w:lvl>
    <w:lvl w:ilvl="1">
      <w:start w:val="1"/>
      <w:numFmt w:val="lowerLetter"/>
      <w:lvlText w:val="%2."/>
      <w:lvlJc w:val="left"/>
      <w:pPr>
        <w:tabs>
          <w:tab w:val="num" w:pos="2160"/>
        </w:tabs>
        <w:ind w:left="2160" w:hanging="360"/>
      </w:pPr>
      <w:rPr>
        <w:rFonts w:cs="Times New Roman" w:hint="default"/>
        <w:b/>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 w15:restartNumberingAfterBreak="0">
    <w:nsid w:val="151E602F"/>
    <w:multiLevelType w:val="hybridMultilevel"/>
    <w:tmpl w:val="FFFFFFFF"/>
    <w:lvl w:ilvl="0" w:tplc="70641722">
      <w:start w:val="1"/>
      <w:numFmt w:val="decimal"/>
      <w:lvlText w:val="%1."/>
      <w:lvlJc w:val="left"/>
      <w:pPr>
        <w:ind w:left="1080" w:hanging="360"/>
      </w:pPr>
      <w:rPr>
        <w:rFonts w:ascii="Bookman Old Style" w:hAnsi="Bookman Old Style" w:cs="Times New Roman" w:hint="default"/>
        <w:b/>
        <w:i w:val="0"/>
        <w:iCs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B4A1221"/>
    <w:multiLevelType w:val="hybridMultilevel"/>
    <w:tmpl w:val="FFFFFFFF"/>
    <w:lvl w:ilvl="0" w:tplc="4C3889D8">
      <w:start w:val="5"/>
      <w:numFmt w:val="decimal"/>
      <w:lvlText w:val="%1."/>
      <w:lvlJc w:val="left"/>
      <w:pPr>
        <w:ind w:left="144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014527850">
    <w:abstractNumId w:val="4"/>
  </w:num>
  <w:num w:numId="2" w16cid:durableId="977221986">
    <w:abstractNumId w:val="1"/>
  </w:num>
  <w:num w:numId="3" w16cid:durableId="704671699">
    <w:abstractNumId w:val="0"/>
  </w:num>
  <w:num w:numId="4" w16cid:durableId="858547489">
    <w:abstractNumId w:val="3"/>
  </w:num>
  <w:num w:numId="5" w16cid:durableId="2052654419">
    <w:abstractNumId w:val="2"/>
  </w:num>
  <w:num w:numId="6" w16cid:durableId="1951861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D3"/>
    <w:rsid w:val="00132DC6"/>
    <w:rsid w:val="00134320"/>
    <w:rsid w:val="00196C88"/>
    <w:rsid w:val="00276059"/>
    <w:rsid w:val="002A475D"/>
    <w:rsid w:val="00322665"/>
    <w:rsid w:val="003E05DE"/>
    <w:rsid w:val="006A6B1B"/>
    <w:rsid w:val="006B1BE0"/>
    <w:rsid w:val="006F38D3"/>
    <w:rsid w:val="007D1EBA"/>
    <w:rsid w:val="00933BC9"/>
    <w:rsid w:val="009435D1"/>
    <w:rsid w:val="00A77548"/>
    <w:rsid w:val="00AD64C9"/>
    <w:rsid w:val="00CC6589"/>
    <w:rsid w:val="00D76F90"/>
    <w:rsid w:val="00DD5ECC"/>
    <w:rsid w:val="00EB0BB6"/>
    <w:rsid w:val="00F13099"/>
    <w:rsid w:val="00F6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CCC034"/>
  <w14:defaultImageDpi w14:val="0"/>
  <w15:docId w15:val="{6C933E3E-7363-487D-9E75-DE01A7CD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D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F38D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F38D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F38D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F38D3"/>
    <w:pPr>
      <w:outlineLvl w:val="3"/>
    </w:pPr>
  </w:style>
  <w:style w:type="paragraph" w:styleId="Heading5">
    <w:name w:val="heading 5"/>
    <w:basedOn w:val="Normal"/>
    <w:next w:val="Normal"/>
    <w:link w:val="Heading5Char"/>
    <w:uiPriority w:val="9"/>
    <w:qFormat/>
    <w:rsid w:val="006F38D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F38D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F38D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F38D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F38D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F38D3"/>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F38D3"/>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F38D3"/>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F38D3"/>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F38D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F38D3"/>
    <w:rPr>
      <w:rFonts w:ascii="Times New Roman" w:hAnsi="Times New Roman" w:cs="Times New Roman"/>
      <w:b/>
      <w:bCs/>
    </w:rPr>
  </w:style>
  <w:style w:type="character" w:customStyle="1" w:styleId="Heading7Char">
    <w:name w:val="Heading 7 Char"/>
    <w:basedOn w:val="DefaultParagraphFont"/>
    <w:link w:val="Heading7"/>
    <w:uiPriority w:val="9"/>
    <w:locked/>
    <w:rsid w:val="006F38D3"/>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F38D3"/>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F38D3"/>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6F38D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6F38D3"/>
    <w:pPr>
      <w:tabs>
        <w:tab w:val="left" w:pos="720"/>
      </w:tabs>
      <w:suppressAutoHyphens/>
      <w:spacing w:after="0"/>
    </w:pPr>
    <w:rPr>
      <w:rFonts w:cs="Times New Roman"/>
      <w:i/>
      <w:iCs/>
      <w:szCs w:val="24"/>
    </w:rPr>
  </w:style>
  <w:style w:type="paragraph" w:customStyle="1" w:styleId="SJIComments">
    <w:name w:val="SJI Comments"/>
    <w:basedOn w:val="Normal"/>
    <w:qFormat/>
    <w:rsid w:val="006F38D3"/>
    <w:pPr>
      <w:spacing w:before="220"/>
      <w:ind w:firstLine="0"/>
      <w:jc w:val="center"/>
    </w:pPr>
    <w:rPr>
      <w:rFonts w:cs="Courier New"/>
      <w:b/>
    </w:rPr>
  </w:style>
  <w:style w:type="paragraph" w:styleId="ListParagraph">
    <w:name w:val="List Paragraph"/>
    <w:basedOn w:val="Normal"/>
    <w:uiPriority w:val="34"/>
    <w:qFormat/>
    <w:rsid w:val="006F38D3"/>
    <w:pPr>
      <w:ind w:left="720"/>
    </w:pPr>
    <w:rPr>
      <w:rFonts w:cs="Times New Roman"/>
    </w:rPr>
  </w:style>
  <w:style w:type="paragraph" w:customStyle="1" w:styleId="SJIlist1">
    <w:name w:val="SJI list 1"/>
    <w:basedOn w:val="Normal"/>
    <w:qFormat/>
    <w:rsid w:val="006F38D3"/>
    <w:pPr>
      <w:widowControl w:val="0"/>
      <w:autoSpaceDE w:val="0"/>
      <w:autoSpaceDN w:val="0"/>
      <w:adjustRightInd w:val="0"/>
      <w:ind w:left="1296" w:hanging="576"/>
    </w:pPr>
    <w:rPr>
      <w:rFonts w:cs="Times New Roman"/>
    </w:rPr>
  </w:style>
  <w:style w:type="character" w:customStyle="1" w:styleId="SJIBold">
    <w:name w:val="SJI Bold"/>
    <w:uiPriority w:val="1"/>
    <w:qFormat/>
    <w:rsid w:val="006F38D3"/>
    <w:rPr>
      <w:b/>
    </w:rPr>
  </w:style>
  <w:style w:type="paragraph" w:customStyle="1" w:styleId="SJIText">
    <w:name w:val="SJI Text"/>
    <w:basedOn w:val="Normal"/>
    <w:next w:val="Normal"/>
    <w:qFormat/>
    <w:rsid w:val="006F38D3"/>
    <w:rPr>
      <w:rFonts w:cs="Times New Roman"/>
    </w:rPr>
  </w:style>
  <w:style w:type="paragraph" w:customStyle="1" w:styleId="SJITableText">
    <w:name w:val="SJI Table Text"/>
    <w:basedOn w:val="Normal"/>
    <w:qFormat/>
    <w:rsid w:val="006F38D3"/>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6F38D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F38D3"/>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F38D3"/>
    <w:pPr>
      <w:numPr>
        <w:numId w:val="6"/>
      </w:numPr>
    </w:pPr>
  </w:style>
  <w:style w:type="paragraph" w:customStyle="1" w:styleId="SJITableNotation">
    <w:name w:val="SJI Table Notation"/>
    <w:basedOn w:val="SJITableText"/>
    <w:qFormat/>
    <w:rsid w:val="006F38D3"/>
    <w:pPr>
      <w:spacing w:before="120" w:after="240"/>
    </w:pPr>
  </w:style>
  <w:style w:type="character" w:customStyle="1" w:styleId="SJIUnderline">
    <w:name w:val="SJI Underline"/>
    <w:uiPriority w:val="1"/>
    <w:qFormat/>
    <w:rsid w:val="006F38D3"/>
    <w:rPr>
      <w:rFonts w:ascii="Times New Roman" w:hAnsi="Times New Roman"/>
      <w:sz w:val="28"/>
      <w:u w:val="single"/>
    </w:rPr>
  </w:style>
  <w:style w:type="paragraph" w:styleId="Caption">
    <w:name w:val="caption"/>
    <w:basedOn w:val="Normal"/>
    <w:next w:val="Normal"/>
    <w:uiPriority w:val="35"/>
    <w:semiHidden/>
    <w:unhideWhenUsed/>
    <w:qFormat/>
    <w:rsid w:val="006F38D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F38D3"/>
    <w:pPr>
      <w:jc w:val="center"/>
    </w:pPr>
    <w:rPr>
      <w:rFonts w:cs="Times New Roman"/>
      <w:b/>
      <w:bCs/>
      <w:sz w:val="28"/>
      <w:szCs w:val="28"/>
    </w:rPr>
  </w:style>
  <w:style w:type="character" w:customStyle="1" w:styleId="TitleChar">
    <w:name w:val="Title Char"/>
    <w:basedOn w:val="DefaultParagraphFont"/>
    <w:link w:val="Title"/>
    <w:uiPriority w:val="10"/>
    <w:locked/>
    <w:rsid w:val="006F38D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6F38D3"/>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6F38D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F38D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6F38D3"/>
    <w:rPr>
      <w:rFonts w:ascii="Bookman Old Style" w:hAnsi="Bookman Old Style" w:cs="Times New Roman"/>
      <w:color w:val="000000"/>
    </w:rPr>
  </w:style>
  <w:style w:type="paragraph" w:styleId="Quote">
    <w:name w:val="Quote"/>
    <w:basedOn w:val="Normal"/>
    <w:next w:val="Normal"/>
    <w:link w:val="QuoteChar"/>
    <w:uiPriority w:val="29"/>
    <w:qFormat/>
    <w:rsid w:val="006F38D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F38D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F38D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F38D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F38D3"/>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15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4</cp:revision>
  <dcterms:created xsi:type="dcterms:W3CDTF">2023-12-16T00:54:00Z</dcterms:created>
  <dcterms:modified xsi:type="dcterms:W3CDTF">2023-12-18T15:18:00Z</dcterms:modified>
</cp:coreProperties>
</file>