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90517" w14:textId="77777777" w:rsidR="00480350" w:rsidRPr="006B3128" w:rsidRDefault="00480350" w:rsidP="00480350">
      <w:pPr>
        <w:pStyle w:val="Heading3"/>
      </w:pPr>
      <w:r w:rsidRPr="006B3128">
        <w:t xml:space="preserve">29.9 [FALSE] [FRAUDULENT] DOCUMENTATION FOR alien employment </w:t>
      </w:r>
    </w:p>
    <w:p w14:paraId="27852849" w14:textId="77777777" w:rsidR="00480350" w:rsidRPr="006B3128" w:rsidRDefault="00480350" w:rsidP="00480350">
      <w:pPr>
        <w:pStyle w:val="SJIStatuteinTitle"/>
      </w:pPr>
      <w:r w:rsidRPr="006B3128">
        <w:t>§ 448.09(5), Fla. Stat.</w:t>
      </w:r>
    </w:p>
    <w:p w14:paraId="26EC7AD3" w14:textId="77777777" w:rsidR="00480350" w:rsidRPr="006B3128" w:rsidRDefault="00480350" w:rsidP="00480350">
      <w:pPr>
        <w:rPr>
          <w:b/>
          <w:bCs/>
        </w:rPr>
      </w:pPr>
      <w:r w:rsidRPr="006B3128">
        <w:rPr>
          <w:b/>
          <w:bCs/>
        </w:rPr>
        <w:t>To prove the crime of [False] [Fraudulent] Documentation for Alien Employment, the State must prove the following three elements beyond a reasonable doubt:</w:t>
      </w:r>
    </w:p>
    <w:p w14:paraId="20C439D1" w14:textId="5DFA7896" w:rsidR="00480350" w:rsidRPr="00480350" w:rsidRDefault="00480350" w:rsidP="00480350">
      <w:pPr>
        <w:pStyle w:val="ListParagraph"/>
        <w:numPr>
          <w:ilvl w:val="0"/>
          <w:numId w:val="9"/>
        </w:numPr>
        <w:ind w:left="1152" w:hanging="576"/>
        <w:rPr>
          <w:b/>
          <w:bCs/>
        </w:rPr>
      </w:pPr>
      <w:r w:rsidRPr="006B3128">
        <w:t xml:space="preserve">(Defendant) </w:t>
      </w:r>
      <w:r w:rsidRPr="00480350">
        <w:rPr>
          <w:b/>
          <w:bCs/>
        </w:rPr>
        <w:t xml:space="preserve">[knowingly used a false identification document] [or] [fraudulently used an identification document of another person] for the purpose of obtaining employment. </w:t>
      </w:r>
    </w:p>
    <w:p w14:paraId="2702B948" w14:textId="32588855" w:rsidR="00480350" w:rsidRPr="00480350" w:rsidRDefault="00480350" w:rsidP="00480350">
      <w:pPr>
        <w:pStyle w:val="ListParagraph"/>
        <w:numPr>
          <w:ilvl w:val="0"/>
          <w:numId w:val="9"/>
        </w:numPr>
        <w:ind w:left="1152" w:hanging="576"/>
      </w:pPr>
      <w:r w:rsidRPr="00480350">
        <w:rPr>
          <w:b/>
          <w:bCs/>
        </w:rPr>
        <w:t>At the time,</w:t>
      </w:r>
      <w:r w:rsidRPr="006B3128">
        <w:t xml:space="preserve"> (defendant) </w:t>
      </w:r>
      <w:r w:rsidRPr="00480350">
        <w:rPr>
          <w:b/>
          <w:bCs/>
        </w:rPr>
        <w:t>was an alien.</w:t>
      </w:r>
      <w:r w:rsidRPr="006B3128">
        <w:t xml:space="preserve"> </w:t>
      </w:r>
    </w:p>
    <w:p w14:paraId="2E8AD7DF" w14:textId="77777777" w:rsidR="00480350" w:rsidRPr="006B3128" w:rsidRDefault="00480350" w:rsidP="00480350">
      <w:pPr>
        <w:pStyle w:val="ListParagraph"/>
        <w:numPr>
          <w:ilvl w:val="0"/>
          <w:numId w:val="9"/>
        </w:numPr>
        <w:ind w:left="1152" w:hanging="576"/>
      </w:pPr>
      <w:r w:rsidRPr="00480350">
        <w:rPr>
          <w:b/>
          <w:bCs/>
        </w:rPr>
        <w:t>At the time,</w:t>
      </w:r>
      <w:r w:rsidRPr="006B3128">
        <w:t xml:space="preserve"> (defendant) </w:t>
      </w:r>
      <w:r w:rsidRPr="00480350">
        <w:rPr>
          <w:b/>
          <w:bCs/>
        </w:rPr>
        <w:t>was not authorized to work by the immigration laws of the United States, the Attorney General of the United States, or the United States Secretary of the Department of Homeland Security.</w:t>
      </w:r>
      <w:r w:rsidRPr="006B3128">
        <w:t xml:space="preserve"> </w:t>
      </w:r>
    </w:p>
    <w:p w14:paraId="4E2DFBBA" w14:textId="0BE9B593" w:rsidR="00480350" w:rsidRPr="006B3128" w:rsidRDefault="00480350" w:rsidP="00480350">
      <w:pPr>
        <w:pStyle w:val="SJITextItalic"/>
      </w:pPr>
      <w:r w:rsidRPr="006B3128">
        <w:t>8 U.S.C. §1101</w:t>
      </w:r>
    </w:p>
    <w:p w14:paraId="551EFD8A" w14:textId="77777777" w:rsidR="00480350" w:rsidRPr="00480350" w:rsidRDefault="00480350" w:rsidP="00480350">
      <w:pPr>
        <w:rPr>
          <w:b/>
          <w:bCs/>
          <w:shd w:val="clear" w:color="auto" w:fill="FFFFFF"/>
        </w:rPr>
      </w:pPr>
      <w:r w:rsidRPr="00480350">
        <w:rPr>
          <w:b/>
          <w:bCs/>
          <w:shd w:val="clear" w:color="auto" w:fill="FFFFFF"/>
        </w:rPr>
        <w:t>“Alien” means a person who is not a citizen or a national of the United States. A “national of the United States” is a person who, though not a citizen of the United States, owes permanent allegiance to the United States by virtue of having taken an oath of naturalization through United States immigration authorities.</w:t>
      </w:r>
    </w:p>
    <w:p w14:paraId="6996317B" w14:textId="5AC49132" w:rsidR="00480350" w:rsidRPr="006B3128" w:rsidRDefault="00480350" w:rsidP="00480350">
      <w:pPr>
        <w:pStyle w:val="SJITextItalic"/>
        <w:rPr>
          <w:b/>
          <w:bCs/>
        </w:rPr>
      </w:pPr>
      <w:r w:rsidRPr="006B3128">
        <w:t xml:space="preserve">Give if </w:t>
      </w:r>
      <w:proofErr w:type="gramStart"/>
      <w:r w:rsidRPr="006B3128">
        <w:t>applicable</w:t>
      </w:r>
      <w:proofErr w:type="gramEnd"/>
    </w:p>
    <w:p w14:paraId="41F526D5" w14:textId="108A08BA" w:rsidR="00480350" w:rsidRPr="00480350" w:rsidRDefault="00480350" w:rsidP="00480350">
      <w:pPr>
        <w:rPr>
          <w:b/>
          <w:bCs/>
        </w:rPr>
      </w:pPr>
      <w:r w:rsidRPr="00480350">
        <w:rPr>
          <w:b/>
          <w:bCs/>
        </w:rPr>
        <w:t>“Fraudulently” means with the intent or purpose of suppressing the truth or perpetrating a deception.</w:t>
      </w:r>
    </w:p>
    <w:p w14:paraId="3EA9EDD4" w14:textId="77777777" w:rsidR="00480350" w:rsidRPr="006B3128" w:rsidRDefault="00480350" w:rsidP="00480350">
      <w:pPr>
        <w:pStyle w:val="SJIComments"/>
      </w:pPr>
      <w:r w:rsidRPr="006B3128">
        <w:t>Lesser Included Offense</w:t>
      </w:r>
    </w:p>
    <w:p w14:paraId="1815B60F" w14:textId="77777777" w:rsidR="00480350" w:rsidRPr="006B3128" w:rsidRDefault="00480350" w:rsidP="00480350">
      <w:pPr>
        <w:pStyle w:val="Heading4"/>
        <w:rPr>
          <w:rFonts w:eastAsia="Times New Roman"/>
        </w:rPr>
      </w:pPr>
      <w:bookmarkStart w:id="0" w:name="_Toc109650326"/>
      <w:r w:rsidRPr="006B3128">
        <w:rPr>
          <w:rFonts w:eastAsia="Times New Roman"/>
        </w:rPr>
        <w:t>[FALSE] [FRAUDULENT] DOCUMENTATION FOR ALIEN EMPLOYMENT — 448.09(5)</w:t>
      </w:r>
      <w:bookmarkEnd w:id="0"/>
    </w:p>
    <w:tbl>
      <w:tblPr>
        <w:tblStyle w:val="TableGrid1"/>
        <w:tblW w:w="5000" w:type="pct"/>
        <w:tblLook w:val="0020" w:firstRow="1" w:lastRow="0" w:firstColumn="0" w:lastColumn="0" w:noHBand="0" w:noVBand="0"/>
      </w:tblPr>
      <w:tblGrid>
        <w:gridCol w:w="2991"/>
        <w:gridCol w:w="2992"/>
        <w:gridCol w:w="1964"/>
        <w:gridCol w:w="1403"/>
      </w:tblGrid>
      <w:tr w:rsidR="00480350" w:rsidRPr="006B3128" w14:paraId="64BFB8FF" w14:textId="77777777" w:rsidTr="00402A1C">
        <w:trPr>
          <w:cnfStyle w:val="100000000000" w:firstRow="1" w:lastRow="0" w:firstColumn="0" w:lastColumn="0" w:oddVBand="0" w:evenVBand="0" w:oddHBand="0" w:evenHBand="0" w:firstRowFirstColumn="0" w:firstRowLastColumn="0" w:lastRowFirstColumn="0" w:lastRowLastColumn="0"/>
        </w:trPr>
        <w:tc>
          <w:tcPr>
            <w:tcW w:w="1600" w:type="pct"/>
          </w:tcPr>
          <w:p w14:paraId="13F62156" w14:textId="77777777" w:rsidR="00480350" w:rsidRPr="006B3128" w:rsidRDefault="00480350" w:rsidP="00480350">
            <w:pPr>
              <w:pStyle w:val="SJITableText"/>
              <w:rPr>
                <w:color w:val="000000"/>
              </w:rPr>
            </w:pPr>
            <w:r w:rsidRPr="006B3128">
              <w:t>CATEGORY ONE</w:t>
            </w:r>
          </w:p>
        </w:tc>
        <w:tc>
          <w:tcPr>
            <w:tcW w:w="1600" w:type="pct"/>
          </w:tcPr>
          <w:p w14:paraId="6469A972" w14:textId="77777777" w:rsidR="00480350" w:rsidRPr="006B3128" w:rsidRDefault="00480350" w:rsidP="00480350">
            <w:pPr>
              <w:pStyle w:val="SJITableText"/>
              <w:rPr>
                <w:color w:val="000000"/>
              </w:rPr>
            </w:pPr>
            <w:r w:rsidRPr="006B3128">
              <w:t>CATEGORY TWO</w:t>
            </w:r>
          </w:p>
        </w:tc>
        <w:tc>
          <w:tcPr>
            <w:tcW w:w="1050" w:type="pct"/>
          </w:tcPr>
          <w:p w14:paraId="44966603" w14:textId="77777777" w:rsidR="00480350" w:rsidRPr="006B3128" w:rsidRDefault="00480350" w:rsidP="00480350">
            <w:pPr>
              <w:pStyle w:val="SJITableText"/>
              <w:rPr>
                <w:color w:val="000000"/>
              </w:rPr>
            </w:pPr>
            <w:r w:rsidRPr="006B3128">
              <w:t>FLA. STAT.</w:t>
            </w:r>
          </w:p>
        </w:tc>
        <w:tc>
          <w:tcPr>
            <w:tcW w:w="750" w:type="pct"/>
          </w:tcPr>
          <w:p w14:paraId="58D454A2" w14:textId="77777777" w:rsidR="00480350" w:rsidRPr="006B3128" w:rsidRDefault="00480350" w:rsidP="00480350">
            <w:pPr>
              <w:pStyle w:val="SJITableText"/>
              <w:rPr>
                <w:color w:val="000000"/>
              </w:rPr>
            </w:pPr>
            <w:r w:rsidRPr="006B3128">
              <w:t>INS. NO.</w:t>
            </w:r>
          </w:p>
        </w:tc>
      </w:tr>
      <w:tr w:rsidR="00480350" w:rsidRPr="006B3128" w14:paraId="654B1C62" w14:textId="77777777" w:rsidTr="00402A1C">
        <w:tc>
          <w:tcPr>
            <w:tcW w:w="1600" w:type="pct"/>
          </w:tcPr>
          <w:p w14:paraId="2A28E8ED" w14:textId="77777777" w:rsidR="00480350" w:rsidRPr="006B3128" w:rsidRDefault="00480350" w:rsidP="00480350">
            <w:pPr>
              <w:pStyle w:val="SJITableText"/>
            </w:pPr>
            <w:r w:rsidRPr="006B3128">
              <w:t>None</w:t>
            </w:r>
          </w:p>
        </w:tc>
        <w:tc>
          <w:tcPr>
            <w:tcW w:w="1600" w:type="pct"/>
          </w:tcPr>
          <w:p w14:paraId="7E7CA136" w14:textId="77777777" w:rsidR="00480350" w:rsidRPr="006B3128" w:rsidRDefault="00480350" w:rsidP="00480350">
            <w:pPr>
              <w:pStyle w:val="SJITableText"/>
            </w:pPr>
          </w:p>
        </w:tc>
        <w:tc>
          <w:tcPr>
            <w:tcW w:w="1050" w:type="pct"/>
          </w:tcPr>
          <w:p w14:paraId="0E41A203" w14:textId="77777777" w:rsidR="00480350" w:rsidRPr="006B3128" w:rsidRDefault="00480350" w:rsidP="00480350">
            <w:pPr>
              <w:pStyle w:val="SJITableText"/>
            </w:pPr>
          </w:p>
        </w:tc>
        <w:tc>
          <w:tcPr>
            <w:tcW w:w="750" w:type="pct"/>
          </w:tcPr>
          <w:p w14:paraId="06F0F747" w14:textId="77777777" w:rsidR="00480350" w:rsidRPr="006B3128" w:rsidRDefault="00480350" w:rsidP="00480350">
            <w:pPr>
              <w:pStyle w:val="SJITableText"/>
            </w:pPr>
          </w:p>
        </w:tc>
      </w:tr>
      <w:tr w:rsidR="00480350" w:rsidRPr="006B3128" w14:paraId="631CB332" w14:textId="77777777" w:rsidTr="00402A1C">
        <w:tc>
          <w:tcPr>
            <w:tcW w:w="1600" w:type="pct"/>
          </w:tcPr>
          <w:p w14:paraId="0D8CC148" w14:textId="77777777" w:rsidR="00480350" w:rsidRPr="006B3128" w:rsidRDefault="00480350" w:rsidP="00480350">
            <w:pPr>
              <w:pStyle w:val="SJITableText"/>
            </w:pPr>
          </w:p>
        </w:tc>
        <w:tc>
          <w:tcPr>
            <w:tcW w:w="1600" w:type="pct"/>
          </w:tcPr>
          <w:p w14:paraId="6BDFAD49" w14:textId="77777777" w:rsidR="00480350" w:rsidRPr="006B3128" w:rsidRDefault="00480350" w:rsidP="00480350">
            <w:pPr>
              <w:pStyle w:val="SJITableText"/>
            </w:pPr>
            <w:r w:rsidRPr="006B3128">
              <w:t>Attempt</w:t>
            </w:r>
          </w:p>
        </w:tc>
        <w:tc>
          <w:tcPr>
            <w:tcW w:w="1050" w:type="pct"/>
          </w:tcPr>
          <w:p w14:paraId="7F07CA51" w14:textId="77777777" w:rsidR="00480350" w:rsidRPr="006B3128" w:rsidRDefault="00480350" w:rsidP="00480350">
            <w:pPr>
              <w:pStyle w:val="SJITableText"/>
            </w:pPr>
            <w:r w:rsidRPr="006B3128">
              <w:t>777.04(1)</w:t>
            </w:r>
          </w:p>
        </w:tc>
        <w:tc>
          <w:tcPr>
            <w:tcW w:w="750" w:type="pct"/>
          </w:tcPr>
          <w:p w14:paraId="68E98EEB" w14:textId="77777777" w:rsidR="00480350" w:rsidRPr="006B3128" w:rsidRDefault="00480350" w:rsidP="00480350">
            <w:pPr>
              <w:pStyle w:val="SJITableText"/>
            </w:pPr>
            <w:r w:rsidRPr="006B3128">
              <w:t>5.1</w:t>
            </w:r>
          </w:p>
        </w:tc>
      </w:tr>
    </w:tbl>
    <w:p w14:paraId="5F137F98" w14:textId="77777777" w:rsidR="00480350" w:rsidRPr="006B3128" w:rsidRDefault="00480350" w:rsidP="00480350">
      <w:pPr>
        <w:pStyle w:val="SJIComments"/>
      </w:pPr>
      <w:r w:rsidRPr="006B3128">
        <w:t>Comment</w:t>
      </w:r>
    </w:p>
    <w:p w14:paraId="0D7C5777" w14:textId="256B1EEA" w:rsidR="009435D1" w:rsidRPr="00480350" w:rsidRDefault="00480350" w:rsidP="00480350">
      <w:r w:rsidRPr="006B3128">
        <w:t>This instruction was a</w:t>
      </w:r>
      <w:r>
        <w:t>dopted</w:t>
      </w:r>
      <w:r w:rsidRPr="006B3128">
        <w:t xml:space="preserve"> on </w:t>
      </w:r>
      <w:r>
        <w:t>December 15, 2023</w:t>
      </w:r>
      <w:r w:rsidRPr="006B3128">
        <w:t>.</w:t>
      </w:r>
    </w:p>
    <w:sectPr w:rsidR="009435D1" w:rsidRPr="00480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6F3"/>
    <w:multiLevelType w:val="hybridMultilevel"/>
    <w:tmpl w:val="9D76497C"/>
    <w:lvl w:ilvl="0" w:tplc="83FA8806">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B26AC2"/>
    <w:multiLevelType w:val="hybridMultilevel"/>
    <w:tmpl w:val="59E4E9B6"/>
    <w:lvl w:ilvl="0" w:tplc="89D40BE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45424"/>
    <w:multiLevelType w:val="hybridMultilevel"/>
    <w:tmpl w:val="3488C15E"/>
    <w:lvl w:ilvl="0" w:tplc="EB7A3A1C">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212F4540"/>
    <w:multiLevelType w:val="hybridMultilevel"/>
    <w:tmpl w:val="D8086994"/>
    <w:lvl w:ilvl="0" w:tplc="B548FA02">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58D06A81"/>
    <w:multiLevelType w:val="hybridMultilevel"/>
    <w:tmpl w:val="FFFFFFFF"/>
    <w:lvl w:ilvl="0" w:tplc="BEE84BDA">
      <w:start w:val="1"/>
      <w:numFmt w:val="decimal"/>
      <w:lvlText w:val="%1."/>
      <w:lvlJc w:val="left"/>
      <w:pPr>
        <w:ind w:left="1440" w:hanging="360"/>
      </w:pPr>
      <w:rPr>
        <w:rFonts w:ascii="Bookman Old Style" w:hAnsi="Bookman Old Style" w:cs="Times New Roman" w:hint="default"/>
        <w:b/>
        <w:bCs/>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15:restartNumberingAfterBreak="0">
    <w:nsid w:val="7FE717D0"/>
    <w:multiLevelType w:val="multilevel"/>
    <w:tmpl w:val="6994E7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u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781147365">
    <w:abstractNumId w:val="5"/>
  </w:num>
  <w:num w:numId="2" w16cid:durableId="12234497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8710438">
    <w:abstractNumId w:val="6"/>
  </w:num>
  <w:num w:numId="4" w16cid:durableId="1488017817">
    <w:abstractNumId w:val="3"/>
  </w:num>
  <w:num w:numId="5" w16cid:durableId="2101829927">
    <w:abstractNumId w:val="3"/>
  </w:num>
  <w:num w:numId="6" w16cid:durableId="2100440611">
    <w:abstractNumId w:val="1"/>
  </w:num>
  <w:num w:numId="7" w16cid:durableId="1109934020">
    <w:abstractNumId w:val="0"/>
  </w:num>
  <w:num w:numId="8" w16cid:durableId="1696232028">
    <w:abstractNumId w:val="2"/>
  </w:num>
  <w:num w:numId="9" w16cid:durableId="2113430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37"/>
    <w:rsid w:val="000E642B"/>
    <w:rsid w:val="001559E2"/>
    <w:rsid w:val="00275E37"/>
    <w:rsid w:val="00276059"/>
    <w:rsid w:val="00287208"/>
    <w:rsid w:val="003E05DE"/>
    <w:rsid w:val="00480350"/>
    <w:rsid w:val="00634540"/>
    <w:rsid w:val="00721076"/>
    <w:rsid w:val="00771AE5"/>
    <w:rsid w:val="007C5BDA"/>
    <w:rsid w:val="007D1EBA"/>
    <w:rsid w:val="00802F43"/>
    <w:rsid w:val="00890395"/>
    <w:rsid w:val="00901914"/>
    <w:rsid w:val="009378B2"/>
    <w:rsid w:val="009435D1"/>
    <w:rsid w:val="00961378"/>
    <w:rsid w:val="00D67BD4"/>
    <w:rsid w:val="00DF623C"/>
    <w:rsid w:val="00E0367A"/>
    <w:rsid w:val="00F103AD"/>
    <w:rsid w:val="00FA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6EAC1"/>
  <w14:defaultImageDpi w14:val="0"/>
  <w15:docId w15:val="{44C38967-EC01-45AE-8736-E5ADD78C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E37"/>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275E37"/>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275E37"/>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275E37"/>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275E37"/>
    <w:pPr>
      <w:outlineLvl w:val="3"/>
    </w:pPr>
  </w:style>
  <w:style w:type="paragraph" w:styleId="Heading5">
    <w:name w:val="heading 5"/>
    <w:basedOn w:val="Normal"/>
    <w:next w:val="Normal"/>
    <w:link w:val="Heading5Char"/>
    <w:uiPriority w:val="9"/>
    <w:qFormat/>
    <w:rsid w:val="00275E37"/>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275E37"/>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275E37"/>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275E37"/>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275E37"/>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75E37"/>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275E37"/>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275E37"/>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275E37"/>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275E37"/>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275E37"/>
    <w:rPr>
      <w:rFonts w:ascii="Times New Roman" w:hAnsi="Times New Roman" w:cs="Times New Roman"/>
      <w:b/>
      <w:bCs/>
    </w:rPr>
  </w:style>
  <w:style w:type="character" w:customStyle="1" w:styleId="Heading7Char">
    <w:name w:val="Heading 7 Char"/>
    <w:basedOn w:val="DefaultParagraphFont"/>
    <w:link w:val="Heading7"/>
    <w:uiPriority w:val="9"/>
    <w:locked/>
    <w:rsid w:val="00275E37"/>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275E37"/>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275E37"/>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character" w:customStyle="1" w:styleId="SJIBold">
    <w:name w:val="SJI Bold"/>
    <w:uiPriority w:val="1"/>
    <w:qFormat/>
    <w:rsid w:val="00275E37"/>
    <w:rPr>
      <w:b/>
    </w:rPr>
  </w:style>
  <w:style w:type="paragraph" w:customStyle="1" w:styleId="SJIStatuteinTitle">
    <w:name w:val="SJI Statute in Title"/>
    <w:basedOn w:val="Normal"/>
    <w:qFormat/>
    <w:rsid w:val="00275E37"/>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275E37"/>
    <w:pPr>
      <w:tabs>
        <w:tab w:val="left" w:pos="720"/>
      </w:tabs>
      <w:suppressAutoHyphens/>
      <w:spacing w:after="0"/>
    </w:pPr>
    <w:rPr>
      <w:rFonts w:cs="Times New Roman"/>
      <w:i/>
      <w:iCs/>
      <w:szCs w:val="24"/>
    </w:rPr>
  </w:style>
  <w:style w:type="paragraph" w:customStyle="1" w:styleId="SJITableText">
    <w:name w:val="SJI Table Text"/>
    <w:basedOn w:val="Normal"/>
    <w:qFormat/>
    <w:rsid w:val="00275E37"/>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275E37"/>
    <w:pPr>
      <w:spacing w:before="220"/>
      <w:ind w:firstLine="0"/>
      <w:jc w:val="center"/>
    </w:pPr>
    <w:rPr>
      <w:rFonts w:cs="Courier New"/>
      <w:b/>
    </w:rPr>
  </w:style>
  <w:style w:type="paragraph" w:styleId="ListParagraph">
    <w:name w:val="List Paragraph"/>
    <w:basedOn w:val="Normal"/>
    <w:uiPriority w:val="34"/>
    <w:qFormat/>
    <w:rsid w:val="00275E37"/>
    <w:pPr>
      <w:ind w:left="720"/>
    </w:pPr>
    <w:rPr>
      <w:rFonts w:cs="Times New Roman"/>
    </w:rPr>
  </w:style>
  <w:style w:type="table" w:customStyle="1" w:styleId="TableGrid1">
    <w:name w:val="Table Grid1"/>
    <w:basedOn w:val="TableNormal"/>
    <w:next w:val="TableGrid"/>
    <w:uiPriority w:val="99"/>
    <w:rsid w:val="00275E37"/>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275E37"/>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275E37"/>
    <w:pPr>
      <w:widowControl w:val="0"/>
      <w:autoSpaceDE w:val="0"/>
      <w:autoSpaceDN w:val="0"/>
      <w:adjustRightInd w:val="0"/>
      <w:ind w:left="1296" w:hanging="576"/>
    </w:pPr>
    <w:rPr>
      <w:rFonts w:cs="Times New Roman"/>
    </w:rPr>
  </w:style>
  <w:style w:type="paragraph" w:customStyle="1" w:styleId="SJIText">
    <w:name w:val="SJI Text"/>
    <w:basedOn w:val="Normal"/>
    <w:next w:val="Normal"/>
    <w:qFormat/>
    <w:rsid w:val="00275E37"/>
    <w:rPr>
      <w:rFonts w:cs="Times New Roman"/>
    </w:rPr>
  </w:style>
  <w:style w:type="paragraph" w:customStyle="1" w:styleId="SJITableTitle">
    <w:name w:val="SJI Table Title"/>
    <w:basedOn w:val="Normal"/>
    <w:qFormat/>
    <w:rsid w:val="00275E37"/>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275E37"/>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275E37"/>
    <w:pPr>
      <w:numPr>
        <w:numId w:val="5"/>
      </w:numPr>
    </w:pPr>
  </w:style>
  <w:style w:type="paragraph" w:customStyle="1" w:styleId="SJITableNotation">
    <w:name w:val="SJI Table Notation"/>
    <w:basedOn w:val="SJITableText"/>
    <w:qFormat/>
    <w:rsid w:val="00275E37"/>
    <w:pPr>
      <w:spacing w:before="120" w:after="240"/>
    </w:pPr>
  </w:style>
  <w:style w:type="character" w:customStyle="1" w:styleId="SJIUnderline">
    <w:name w:val="SJI Underline"/>
    <w:uiPriority w:val="1"/>
    <w:qFormat/>
    <w:rsid w:val="00275E37"/>
    <w:rPr>
      <w:rFonts w:ascii="Times New Roman" w:hAnsi="Times New Roman"/>
      <w:sz w:val="28"/>
      <w:u w:val="single"/>
    </w:rPr>
  </w:style>
  <w:style w:type="paragraph" w:styleId="Caption">
    <w:name w:val="caption"/>
    <w:basedOn w:val="Normal"/>
    <w:next w:val="Normal"/>
    <w:uiPriority w:val="35"/>
    <w:semiHidden/>
    <w:unhideWhenUsed/>
    <w:qFormat/>
    <w:rsid w:val="00275E37"/>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275E37"/>
    <w:pPr>
      <w:jc w:val="center"/>
    </w:pPr>
    <w:rPr>
      <w:rFonts w:cs="Times New Roman"/>
      <w:b/>
      <w:bCs/>
      <w:sz w:val="28"/>
      <w:szCs w:val="28"/>
    </w:rPr>
  </w:style>
  <w:style w:type="character" w:customStyle="1" w:styleId="TitleChar">
    <w:name w:val="Title Char"/>
    <w:basedOn w:val="DefaultParagraphFont"/>
    <w:link w:val="Title"/>
    <w:uiPriority w:val="10"/>
    <w:locked/>
    <w:rsid w:val="00275E37"/>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275E37"/>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275E37"/>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275E37"/>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275E37"/>
    <w:rPr>
      <w:rFonts w:ascii="Bookman Old Style" w:hAnsi="Bookman Old Style" w:cs="Times New Roman"/>
      <w:color w:val="000000"/>
    </w:rPr>
  </w:style>
  <w:style w:type="paragraph" w:styleId="Quote">
    <w:name w:val="Quote"/>
    <w:basedOn w:val="Normal"/>
    <w:next w:val="Normal"/>
    <w:link w:val="QuoteChar"/>
    <w:uiPriority w:val="29"/>
    <w:qFormat/>
    <w:rsid w:val="00275E37"/>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275E37"/>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275E37"/>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275E37"/>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275E37"/>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Susan</cp:lastModifiedBy>
  <cp:revision>2</cp:revision>
  <dcterms:created xsi:type="dcterms:W3CDTF">2023-12-18T18:09:00Z</dcterms:created>
  <dcterms:modified xsi:type="dcterms:W3CDTF">2023-12-18T18:09:00Z</dcterms:modified>
</cp:coreProperties>
</file>